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02A1C" w14:textId="77777777" w:rsidR="00BB792E" w:rsidRPr="00B36A92" w:rsidRDefault="00A6246A" w:rsidP="00414C20">
      <w:pPr>
        <w:jc w:val="right"/>
        <w:rPr>
          <w:rFonts w:ascii="Times New Roman" w:hAnsi="Times New Roman"/>
          <w:b/>
          <w:sz w:val="24"/>
          <w:szCs w:val="24"/>
        </w:rPr>
      </w:pPr>
      <w:r w:rsidRPr="00B36A92">
        <w:rPr>
          <w:rFonts w:ascii="Times New Roman" w:hAnsi="Times New Roman"/>
          <w:b/>
          <w:sz w:val="24"/>
          <w:szCs w:val="24"/>
        </w:rPr>
        <w:t xml:space="preserve">Приложение </w:t>
      </w:r>
      <w:r w:rsidR="00797707" w:rsidRPr="00B36A92">
        <w:rPr>
          <w:rFonts w:ascii="Times New Roman" w:hAnsi="Times New Roman"/>
          <w:b/>
          <w:sz w:val="24"/>
          <w:szCs w:val="24"/>
        </w:rPr>
        <w:t>2</w:t>
      </w:r>
    </w:p>
    <w:p w14:paraId="51802A1D" w14:textId="77777777" w:rsidR="00A6246A" w:rsidRPr="00B36A92" w:rsidRDefault="002E0155" w:rsidP="00050ACF">
      <w:pPr>
        <w:spacing w:after="0"/>
        <w:jc w:val="right"/>
        <w:rPr>
          <w:rFonts w:ascii="Times New Roman" w:hAnsi="Times New Roman"/>
          <w:b/>
          <w:i/>
          <w:sz w:val="24"/>
          <w:szCs w:val="24"/>
        </w:rPr>
      </w:pPr>
      <w:r w:rsidRPr="00B36A92">
        <w:rPr>
          <w:rFonts w:ascii="Times New Roman" w:hAnsi="Times New Roman"/>
          <w:bCs/>
          <w:sz w:val="24"/>
          <w:szCs w:val="24"/>
        </w:rPr>
        <w:t xml:space="preserve">к </w:t>
      </w:r>
      <w:r w:rsidR="007855ED" w:rsidRPr="00B36A92">
        <w:rPr>
          <w:rFonts w:ascii="Times New Roman" w:hAnsi="Times New Roman"/>
          <w:bCs/>
          <w:sz w:val="24"/>
          <w:szCs w:val="24"/>
        </w:rPr>
        <w:t>ПООП по</w:t>
      </w:r>
      <w:r w:rsidR="007855ED" w:rsidRPr="00B36A92">
        <w:rPr>
          <w:rFonts w:ascii="Times New Roman" w:hAnsi="Times New Roman"/>
          <w:b/>
          <w:sz w:val="24"/>
          <w:szCs w:val="24"/>
        </w:rPr>
        <w:t xml:space="preserve"> </w:t>
      </w:r>
      <w:r w:rsidR="002D348A" w:rsidRPr="00B36A92">
        <w:rPr>
          <w:rFonts w:ascii="Times New Roman" w:hAnsi="Times New Roman"/>
          <w:i/>
          <w:iCs/>
          <w:sz w:val="24"/>
          <w:szCs w:val="24"/>
        </w:rPr>
        <w:t>профессии/специаль</w:t>
      </w:r>
      <w:r w:rsidR="007855ED" w:rsidRPr="00B36A92">
        <w:rPr>
          <w:rFonts w:ascii="Times New Roman" w:hAnsi="Times New Roman"/>
          <w:i/>
          <w:iCs/>
          <w:sz w:val="24"/>
          <w:szCs w:val="24"/>
        </w:rPr>
        <w:t>ности</w:t>
      </w:r>
      <w:r w:rsidR="00932249" w:rsidRPr="00B36A92">
        <w:rPr>
          <w:rFonts w:ascii="Times New Roman" w:hAnsi="Times New Roman"/>
          <w:b/>
          <w:i/>
          <w:sz w:val="24"/>
          <w:szCs w:val="24"/>
        </w:rPr>
        <w:t xml:space="preserve"> </w:t>
      </w:r>
      <w:r w:rsidR="007855ED" w:rsidRPr="00B36A92">
        <w:rPr>
          <w:rFonts w:ascii="Times New Roman" w:hAnsi="Times New Roman"/>
          <w:b/>
          <w:i/>
          <w:sz w:val="24"/>
          <w:szCs w:val="24"/>
        </w:rPr>
        <w:br/>
        <w:t>_____________________________</w:t>
      </w:r>
      <w:r w:rsidR="00A6246A" w:rsidRPr="00B36A92">
        <w:rPr>
          <w:rFonts w:ascii="Times New Roman" w:hAnsi="Times New Roman"/>
          <w:b/>
          <w:i/>
          <w:sz w:val="24"/>
          <w:szCs w:val="24"/>
        </w:rPr>
        <w:t>____</w:t>
      </w:r>
    </w:p>
    <w:p w14:paraId="51802A1E" w14:textId="77777777" w:rsidR="00A6246A" w:rsidRPr="00B36A92" w:rsidRDefault="0073721F" w:rsidP="00414C20">
      <w:pPr>
        <w:jc w:val="right"/>
        <w:rPr>
          <w:rFonts w:ascii="Times New Roman" w:hAnsi="Times New Roman"/>
          <w:i/>
          <w:sz w:val="20"/>
          <w:szCs w:val="20"/>
        </w:rPr>
      </w:pPr>
      <w:r w:rsidRPr="00B36A92">
        <w:rPr>
          <w:rFonts w:ascii="Times New Roman" w:hAnsi="Times New Roman"/>
          <w:i/>
          <w:sz w:val="20"/>
          <w:szCs w:val="20"/>
        </w:rPr>
        <w:t xml:space="preserve">Код и наименование </w:t>
      </w:r>
      <w:r w:rsidR="00A6246A" w:rsidRPr="00B36A92">
        <w:rPr>
          <w:rFonts w:ascii="Times New Roman" w:hAnsi="Times New Roman"/>
          <w:i/>
          <w:sz w:val="20"/>
          <w:szCs w:val="20"/>
        </w:rPr>
        <w:t>профессии/специальности</w:t>
      </w:r>
    </w:p>
    <w:p w14:paraId="51802A1F" w14:textId="77777777" w:rsidR="00BB792E" w:rsidRPr="00B36A92" w:rsidRDefault="00BB792E" w:rsidP="00414C20">
      <w:pPr>
        <w:jc w:val="center"/>
        <w:rPr>
          <w:rFonts w:ascii="Times New Roman" w:hAnsi="Times New Roman"/>
          <w:b/>
          <w:i/>
        </w:rPr>
      </w:pPr>
    </w:p>
    <w:p w14:paraId="51802A20" w14:textId="77777777" w:rsidR="00050ACF" w:rsidRPr="00B36A92" w:rsidRDefault="00050ACF" w:rsidP="00414C20">
      <w:pPr>
        <w:jc w:val="center"/>
        <w:rPr>
          <w:rFonts w:ascii="Times New Roman" w:hAnsi="Times New Roman"/>
          <w:b/>
          <w:i/>
        </w:rPr>
      </w:pPr>
    </w:p>
    <w:p w14:paraId="51802A21" w14:textId="77777777" w:rsidR="00050ACF" w:rsidRPr="00B36A92" w:rsidRDefault="00050ACF" w:rsidP="00414C20">
      <w:pPr>
        <w:jc w:val="center"/>
        <w:rPr>
          <w:rFonts w:ascii="Times New Roman" w:hAnsi="Times New Roman"/>
          <w:b/>
          <w:i/>
        </w:rPr>
      </w:pPr>
    </w:p>
    <w:p w14:paraId="51802A22" w14:textId="77777777" w:rsidR="00BB792E" w:rsidRPr="00B36A92" w:rsidRDefault="00BB792E" w:rsidP="00414C20">
      <w:pPr>
        <w:jc w:val="center"/>
        <w:rPr>
          <w:rFonts w:ascii="Times New Roman" w:hAnsi="Times New Roman"/>
          <w:b/>
          <w:i/>
        </w:rPr>
      </w:pPr>
    </w:p>
    <w:p w14:paraId="51802A23" w14:textId="77777777" w:rsidR="00091C4A" w:rsidRPr="00B36A92" w:rsidRDefault="00091C4A" w:rsidP="00414C20">
      <w:pPr>
        <w:jc w:val="center"/>
        <w:rPr>
          <w:rFonts w:ascii="Times New Roman" w:hAnsi="Times New Roman"/>
          <w:b/>
          <w:sz w:val="24"/>
          <w:szCs w:val="24"/>
        </w:rPr>
      </w:pPr>
      <w:r w:rsidRPr="00B36A92">
        <w:rPr>
          <w:rFonts w:ascii="Times New Roman" w:hAnsi="Times New Roman"/>
          <w:b/>
          <w:sz w:val="24"/>
          <w:szCs w:val="24"/>
        </w:rPr>
        <w:t xml:space="preserve"> </w:t>
      </w:r>
      <w:r w:rsidR="009A75B4" w:rsidRPr="00B36A92">
        <w:rPr>
          <w:rFonts w:ascii="Times New Roman" w:hAnsi="Times New Roman"/>
          <w:b/>
          <w:sz w:val="24"/>
          <w:szCs w:val="24"/>
        </w:rPr>
        <w:t xml:space="preserve">РАБОЧАЯ </w:t>
      </w:r>
      <w:r w:rsidRPr="00B36A92">
        <w:rPr>
          <w:rFonts w:ascii="Times New Roman" w:hAnsi="Times New Roman"/>
          <w:b/>
          <w:sz w:val="24"/>
          <w:szCs w:val="24"/>
        </w:rPr>
        <w:t>ПРОГРАММА УЧЕБНОЙ ДИСЦИПЛИНЫ</w:t>
      </w:r>
    </w:p>
    <w:p w14:paraId="51802A24" w14:textId="77777777" w:rsidR="00091C4A" w:rsidRPr="00B36A92" w:rsidRDefault="00091C4A" w:rsidP="00414C20">
      <w:pPr>
        <w:jc w:val="center"/>
        <w:rPr>
          <w:rFonts w:ascii="Times New Roman" w:hAnsi="Times New Roman"/>
          <w:b/>
          <w:i/>
          <w:sz w:val="24"/>
          <w:szCs w:val="24"/>
          <w:u w:val="single"/>
        </w:rPr>
      </w:pPr>
    </w:p>
    <w:p w14:paraId="51802A25" w14:textId="77777777" w:rsidR="00091C4A" w:rsidRPr="00B36A92" w:rsidRDefault="00256D5B" w:rsidP="00414C20">
      <w:pPr>
        <w:jc w:val="center"/>
        <w:rPr>
          <w:rFonts w:ascii="Times New Roman" w:hAnsi="Times New Roman"/>
          <w:b/>
          <w:i/>
          <w:sz w:val="24"/>
          <w:szCs w:val="24"/>
        </w:rPr>
      </w:pPr>
      <w:r w:rsidRPr="00B36A92">
        <w:rPr>
          <w:rFonts w:ascii="Times New Roman" w:hAnsi="Times New Roman"/>
          <w:b/>
          <w:i/>
          <w:sz w:val="24"/>
          <w:szCs w:val="24"/>
        </w:rPr>
        <w:t>«</w:t>
      </w:r>
      <w:r w:rsidR="00091C4A" w:rsidRPr="00B36A92">
        <w:rPr>
          <w:rFonts w:ascii="Times New Roman" w:hAnsi="Times New Roman"/>
          <w:b/>
          <w:i/>
          <w:sz w:val="24"/>
          <w:szCs w:val="24"/>
        </w:rPr>
        <w:t>_________________________________________________________________</w:t>
      </w:r>
      <w:r w:rsidRPr="00B36A92">
        <w:rPr>
          <w:rFonts w:ascii="Times New Roman" w:hAnsi="Times New Roman"/>
          <w:b/>
          <w:i/>
          <w:sz w:val="24"/>
          <w:szCs w:val="24"/>
        </w:rPr>
        <w:t>»</w:t>
      </w:r>
    </w:p>
    <w:p w14:paraId="51802A26" w14:textId="77777777" w:rsidR="00091C4A" w:rsidRPr="00B36A92" w:rsidRDefault="00622577" w:rsidP="00414C20">
      <w:pPr>
        <w:jc w:val="center"/>
        <w:rPr>
          <w:rFonts w:ascii="Times New Roman" w:hAnsi="Times New Roman"/>
          <w:bCs/>
          <w:i/>
        </w:rPr>
      </w:pPr>
      <w:r w:rsidRPr="00B36A92">
        <w:rPr>
          <w:rFonts w:ascii="Times New Roman" w:hAnsi="Times New Roman"/>
          <w:bCs/>
          <w:i/>
        </w:rPr>
        <w:t>Индекс</w:t>
      </w:r>
      <w:r w:rsidR="002D348A" w:rsidRPr="00B36A92">
        <w:rPr>
          <w:rFonts w:ascii="Times New Roman" w:hAnsi="Times New Roman"/>
          <w:bCs/>
          <w:i/>
        </w:rPr>
        <w:t xml:space="preserve"> в учебном плане и наименова</w:t>
      </w:r>
      <w:r w:rsidR="00091C4A" w:rsidRPr="00B36A92">
        <w:rPr>
          <w:rFonts w:ascii="Times New Roman" w:hAnsi="Times New Roman"/>
          <w:bCs/>
          <w:i/>
        </w:rPr>
        <w:t>ние учебной дисциплины</w:t>
      </w:r>
    </w:p>
    <w:p w14:paraId="51802A27" w14:textId="77777777" w:rsidR="00091C4A" w:rsidRPr="00B36A92" w:rsidRDefault="00091C4A" w:rsidP="00414C20">
      <w:pPr>
        <w:jc w:val="center"/>
        <w:rPr>
          <w:rFonts w:ascii="Times New Roman" w:hAnsi="Times New Roman"/>
          <w:b/>
          <w:i/>
        </w:rPr>
      </w:pPr>
    </w:p>
    <w:p w14:paraId="51802A28" w14:textId="77777777" w:rsidR="00091C4A" w:rsidRPr="00B36A92" w:rsidRDefault="00091C4A" w:rsidP="00414C20">
      <w:pPr>
        <w:rPr>
          <w:rFonts w:ascii="Times New Roman" w:hAnsi="Times New Roman"/>
          <w:b/>
          <w:i/>
        </w:rPr>
      </w:pPr>
    </w:p>
    <w:p w14:paraId="51802A29" w14:textId="77777777" w:rsidR="00091C4A" w:rsidRPr="00B36A92" w:rsidRDefault="00091C4A" w:rsidP="00414C20">
      <w:pPr>
        <w:rPr>
          <w:rFonts w:ascii="Times New Roman" w:hAnsi="Times New Roman"/>
          <w:b/>
          <w:i/>
        </w:rPr>
      </w:pPr>
    </w:p>
    <w:p w14:paraId="51802A2A" w14:textId="77777777" w:rsidR="00050ACF" w:rsidRPr="00B36A92" w:rsidRDefault="00050ACF" w:rsidP="00414C20">
      <w:pPr>
        <w:rPr>
          <w:rFonts w:ascii="Times New Roman" w:hAnsi="Times New Roman"/>
          <w:b/>
          <w:i/>
        </w:rPr>
      </w:pPr>
    </w:p>
    <w:p w14:paraId="51802A2B" w14:textId="77777777" w:rsidR="00050ACF" w:rsidRPr="00B36A92" w:rsidRDefault="00050ACF" w:rsidP="00414C20">
      <w:pPr>
        <w:rPr>
          <w:rFonts w:ascii="Times New Roman" w:hAnsi="Times New Roman"/>
          <w:b/>
          <w:i/>
        </w:rPr>
      </w:pPr>
    </w:p>
    <w:p w14:paraId="51802A2C" w14:textId="77777777" w:rsidR="00050ACF" w:rsidRPr="00B36A92" w:rsidRDefault="00050ACF" w:rsidP="00414C20">
      <w:pPr>
        <w:rPr>
          <w:rFonts w:ascii="Times New Roman" w:hAnsi="Times New Roman"/>
          <w:b/>
          <w:i/>
        </w:rPr>
      </w:pPr>
    </w:p>
    <w:p w14:paraId="51802A2D" w14:textId="77777777" w:rsidR="00050ACF" w:rsidRPr="00B36A92" w:rsidRDefault="00050ACF" w:rsidP="00414C20">
      <w:pPr>
        <w:rPr>
          <w:rFonts w:ascii="Times New Roman" w:hAnsi="Times New Roman"/>
          <w:b/>
          <w:i/>
        </w:rPr>
      </w:pPr>
    </w:p>
    <w:p w14:paraId="51802A2E" w14:textId="77777777" w:rsidR="00050ACF" w:rsidRPr="00B36A92" w:rsidRDefault="00050ACF" w:rsidP="00414C20">
      <w:pPr>
        <w:rPr>
          <w:rFonts w:ascii="Times New Roman" w:hAnsi="Times New Roman"/>
          <w:b/>
          <w:i/>
        </w:rPr>
      </w:pPr>
    </w:p>
    <w:p w14:paraId="51802A2F" w14:textId="77777777" w:rsidR="00050ACF" w:rsidRPr="00B36A92" w:rsidRDefault="00050ACF" w:rsidP="00414C20">
      <w:pPr>
        <w:rPr>
          <w:rFonts w:ascii="Times New Roman" w:hAnsi="Times New Roman"/>
          <w:b/>
          <w:i/>
        </w:rPr>
      </w:pPr>
    </w:p>
    <w:p w14:paraId="51802A30" w14:textId="77777777" w:rsidR="00050ACF" w:rsidRPr="00B36A92" w:rsidRDefault="00050ACF" w:rsidP="00414C20">
      <w:pPr>
        <w:rPr>
          <w:rFonts w:ascii="Times New Roman" w:hAnsi="Times New Roman"/>
          <w:b/>
          <w:i/>
        </w:rPr>
      </w:pPr>
    </w:p>
    <w:p w14:paraId="51802A31" w14:textId="77777777" w:rsidR="00050ACF" w:rsidRPr="00B36A92" w:rsidRDefault="00050ACF" w:rsidP="00414C20">
      <w:pPr>
        <w:rPr>
          <w:rFonts w:ascii="Times New Roman" w:hAnsi="Times New Roman"/>
          <w:b/>
          <w:i/>
        </w:rPr>
      </w:pPr>
    </w:p>
    <w:p w14:paraId="51802A32" w14:textId="77777777" w:rsidR="00050ACF" w:rsidRPr="00B36A92" w:rsidRDefault="00050ACF" w:rsidP="00414C20">
      <w:pPr>
        <w:rPr>
          <w:rFonts w:ascii="Times New Roman" w:hAnsi="Times New Roman"/>
          <w:b/>
          <w:i/>
        </w:rPr>
      </w:pPr>
    </w:p>
    <w:p w14:paraId="51802A33" w14:textId="77777777" w:rsidR="00050ACF" w:rsidRPr="00B36A92" w:rsidRDefault="00050ACF" w:rsidP="00414C20">
      <w:pPr>
        <w:rPr>
          <w:rFonts w:ascii="Times New Roman" w:hAnsi="Times New Roman"/>
          <w:b/>
          <w:i/>
        </w:rPr>
      </w:pPr>
    </w:p>
    <w:p w14:paraId="51802A34" w14:textId="77777777" w:rsidR="00050ACF" w:rsidRPr="00B36A92" w:rsidRDefault="00050ACF" w:rsidP="00414C20">
      <w:pPr>
        <w:rPr>
          <w:rFonts w:ascii="Times New Roman" w:hAnsi="Times New Roman"/>
          <w:b/>
          <w:i/>
        </w:rPr>
      </w:pPr>
    </w:p>
    <w:p w14:paraId="51802A35" w14:textId="77777777" w:rsidR="00050ACF" w:rsidRPr="00B36A92" w:rsidRDefault="00050ACF" w:rsidP="00414C20">
      <w:pPr>
        <w:rPr>
          <w:rFonts w:ascii="Times New Roman" w:hAnsi="Times New Roman"/>
          <w:b/>
          <w:i/>
        </w:rPr>
      </w:pPr>
    </w:p>
    <w:p w14:paraId="51802A36" w14:textId="77777777" w:rsidR="00091C4A" w:rsidRPr="00B36A92" w:rsidRDefault="00091C4A" w:rsidP="00414C20">
      <w:pPr>
        <w:rPr>
          <w:rFonts w:ascii="Times New Roman" w:hAnsi="Times New Roman"/>
          <w:b/>
          <w:i/>
        </w:rPr>
      </w:pPr>
    </w:p>
    <w:p w14:paraId="51802A37" w14:textId="77777777" w:rsidR="00091C4A" w:rsidRPr="00B36A92" w:rsidRDefault="00091C4A" w:rsidP="00414C20">
      <w:pPr>
        <w:jc w:val="center"/>
        <w:rPr>
          <w:rFonts w:ascii="Times New Roman" w:hAnsi="Times New Roman"/>
          <w:b/>
          <w:i/>
          <w:sz w:val="24"/>
          <w:szCs w:val="24"/>
          <w:vertAlign w:val="superscript"/>
        </w:rPr>
      </w:pPr>
      <w:r w:rsidRPr="00B36A92">
        <w:rPr>
          <w:rFonts w:ascii="Times New Roman" w:hAnsi="Times New Roman"/>
          <w:b/>
          <w:bCs/>
          <w:i/>
          <w:sz w:val="24"/>
          <w:szCs w:val="24"/>
        </w:rPr>
        <w:t>20…</w:t>
      </w:r>
      <w:r w:rsidR="00036F00" w:rsidRPr="00B36A92">
        <w:rPr>
          <w:rFonts w:ascii="Times New Roman" w:hAnsi="Times New Roman"/>
          <w:b/>
          <w:bCs/>
          <w:i/>
          <w:sz w:val="24"/>
          <w:szCs w:val="24"/>
        </w:rPr>
        <w:t xml:space="preserve"> </w:t>
      </w:r>
      <w:r w:rsidRPr="00B36A92">
        <w:rPr>
          <w:rFonts w:ascii="Times New Roman" w:hAnsi="Times New Roman"/>
          <w:b/>
          <w:bCs/>
          <w:i/>
          <w:sz w:val="24"/>
          <w:szCs w:val="24"/>
        </w:rPr>
        <w:t>г.</w:t>
      </w:r>
      <w:r w:rsidRPr="00B36A92">
        <w:rPr>
          <w:rFonts w:ascii="Times New Roman" w:hAnsi="Times New Roman"/>
          <w:b/>
          <w:bCs/>
          <w:i/>
          <w:sz w:val="24"/>
          <w:szCs w:val="24"/>
        </w:rPr>
        <w:br w:type="page"/>
      </w:r>
    </w:p>
    <w:p w14:paraId="51802A38" w14:textId="77777777" w:rsidR="00091C4A" w:rsidRPr="00B36A92" w:rsidRDefault="00091C4A" w:rsidP="00414C20">
      <w:pPr>
        <w:jc w:val="center"/>
        <w:rPr>
          <w:rFonts w:ascii="Times New Roman" w:hAnsi="Times New Roman"/>
          <w:b/>
          <w:i/>
          <w:sz w:val="24"/>
          <w:szCs w:val="24"/>
        </w:rPr>
      </w:pPr>
      <w:bookmarkStart w:id="0" w:name="_Hlk108443115"/>
      <w:bookmarkStart w:id="1" w:name="_Hlk108593996"/>
      <w:r w:rsidRPr="00B36A92">
        <w:rPr>
          <w:rFonts w:ascii="Times New Roman" w:hAnsi="Times New Roman"/>
          <w:b/>
          <w:i/>
          <w:sz w:val="24"/>
          <w:szCs w:val="24"/>
        </w:rPr>
        <w:lastRenderedPageBreak/>
        <w:t>СОДЕРЖАНИЕ</w:t>
      </w:r>
    </w:p>
    <w:p w14:paraId="72E255BA" w14:textId="77777777" w:rsidR="000104E9" w:rsidRPr="000104E9" w:rsidRDefault="000104E9" w:rsidP="000104E9">
      <w:pPr>
        <w:rPr>
          <w:rFonts w:ascii="Times New Roman" w:hAnsi="Times New Roman"/>
          <w:b/>
          <w:iCs/>
          <w:sz w:val="24"/>
          <w:szCs w:val="24"/>
        </w:rPr>
      </w:pPr>
      <w:r w:rsidRPr="000104E9">
        <w:rPr>
          <w:rFonts w:ascii="Times New Roman" w:hAnsi="Times New Roman"/>
          <w:b/>
          <w:iCs/>
          <w:sz w:val="24"/>
          <w:szCs w:val="24"/>
        </w:rPr>
        <w:t>1.</w:t>
      </w:r>
      <w:r w:rsidRPr="000104E9">
        <w:rPr>
          <w:rFonts w:ascii="Times New Roman" w:hAnsi="Times New Roman"/>
          <w:b/>
          <w:iCs/>
          <w:sz w:val="24"/>
          <w:szCs w:val="24"/>
        </w:rPr>
        <w:tab/>
        <w:t>ОБЩАЯ ХАРАКТЕРИСТИКА РАБОЧЕЙ ПРОГРАММЫ УЧЕБНОЙ ДИСЦИПЛИНЫ</w:t>
      </w:r>
    </w:p>
    <w:p w14:paraId="6FFFAEA3" w14:textId="77777777" w:rsidR="000104E9" w:rsidRPr="000104E9" w:rsidRDefault="000104E9" w:rsidP="000104E9">
      <w:pPr>
        <w:rPr>
          <w:rFonts w:ascii="Times New Roman" w:hAnsi="Times New Roman"/>
          <w:b/>
          <w:iCs/>
          <w:sz w:val="24"/>
          <w:szCs w:val="24"/>
        </w:rPr>
      </w:pPr>
      <w:r w:rsidRPr="000104E9">
        <w:rPr>
          <w:rFonts w:ascii="Times New Roman" w:hAnsi="Times New Roman"/>
          <w:b/>
          <w:iCs/>
          <w:sz w:val="24"/>
          <w:szCs w:val="24"/>
        </w:rPr>
        <w:t>2.</w:t>
      </w:r>
      <w:r w:rsidRPr="000104E9">
        <w:rPr>
          <w:rFonts w:ascii="Times New Roman" w:hAnsi="Times New Roman"/>
          <w:b/>
          <w:iCs/>
          <w:sz w:val="24"/>
          <w:szCs w:val="24"/>
        </w:rPr>
        <w:tab/>
        <w:t>СТРУКТУРА И СОДЕРЖАНИЕ УЧЕБНОЙ ДИСЦИПЛИНЫ</w:t>
      </w:r>
    </w:p>
    <w:p w14:paraId="3EDB9CF9" w14:textId="77777777" w:rsidR="000104E9" w:rsidRPr="000104E9" w:rsidRDefault="000104E9" w:rsidP="000104E9">
      <w:pPr>
        <w:rPr>
          <w:rFonts w:ascii="Times New Roman" w:hAnsi="Times New Roman"/>
          <w:b/>
          <w:iCs/>
          <w:sz w:val="24"/>
          <w:szCs w:val="24"/>
        </w:rPr>
      </w:pPr>
      <w:r w:rsidRPr="000104E9">
        <w:rPr>
          <w:rFonts w:ascii="Times New Roman" w:hAnsi="Times New Roman"/>
          <w:b/>
          <w:iCs/>
          <w:sz w:val="24"/>
          <w:szCs w:val="24"/>
        </w:rPr>
        <w:t>3.</w:t>
      </w:r>
      <w:r w:rsidRPr="000104E9">
        <w:rPr>
          <w:rFonts w:ascii="Times New Roman" w:hAnsi="Times New Roman"/>
          <w:b/>
          <w:iCs/>
          <w:sz w:val="24"/>
          <w:szCs w:val="24"/>
        </w:rPr>
        <w:tab/>
        <w:t>УСЛОВИЯ РЕАЛИЗАЦИИ УЧЕБНОЙ ДИСЦИПЛИНЫ</w:t>
      </w:r>
    </w:p>
    <w:p w14:paraId="0A21DCBE" w14:textId="77777777" w:rsidR="000104E9" w:rsidRPr="000104E9" w:rsidRDefault="000104E9" w:rsidP="000104E9">
      <w:pPr>
        <w:rPr>
          <w:rFonts w:ascii="Times New Roman" w:hAnsi="Times New Roman"/>
          <w:b/>
          <w:iCs/>
          <w:sz w:val="24"/>
          <w:szCs w:val="24"/>
        </w:rPr>
      </w:pPr>
      <w:r w:rsidRPr="000104E9">
        <w:rPr>
          <w:rFonts w:ascii="Times New Roman" w:hAnsi="Times New Roman"/>
          <w:b/>
          <w:iCs/>
          <w:sz w:val="24"/>
          <w:szCs w:val="24"/>
        </w:rPr>
        <w:t>4.</w:t>
      </w:r>
      <w:r w:rsidRPr="000104E9">
        <w:rPr>
          <w:rFonts w:ascii="Times New Roman" w:hAnsi="Times New Roman"/>
          <w:b/>
          <w:iCs/>
          <w:sz w:val="24"/>
          <w:szCs w:val="24"/>
        </w:rPr>
        <w:tab/>
        <w:t>КОНТРОЛЬ И ОЦЕНКА РЕЗУЛЬТАТОВ ОСВОЕНИЯ УЧЕБНОЙ ДИСЦИПЛИНЫ</w:t>
      </w:r>
    </w:p>
    <w:bookmarkEnd w:id="1"/>
    <w:p w14:paraId="51802A39" w14:textId="77777777" w:rsidR="00091C4A" w:rsidRPr="00B36A92" w:rsidRDefault="00091C4A" w:rsidP="00414C20">
      <w:pPr>
        <w:rPr>
          <w:rFonts w:ascii="Times New Roman" w:hAnsi="Times New Roman"/>
          <w:b/>
          <w:i/>
          <w:sz w:val="24"/>
          <w:szCs w:val="24"/>
        </w:rPr>
      </w:pPr>
    </w:p>
    <w:p w14:paraId="51802A42" w14:textId="77777777" w:rsidR="004D2BCE" w:rsidRPr="00B36A92" w:rsidRDefault="00091C4A" w:rsidP="00050ACF">
      <w:pPr>
        <w:suppressAutoHyphens/>
        <w:spacing w:after="0"/>
        <w:jc w:val="center"/>
        <w:rPr>
          <w:rFonts w:ascii="Times New Roman" w:hAnsi="Times New Roman"/>
          <w:b/>
          <w:sz w:val="24"/>
          <w:szCs w:val="24"/>
        </w:rPr>
      </w:pPr>
      <w:r w:rsidRPr="00B36A92">
        <w:rPr>
          <w:rFonts w:ascii="Times New Roman" w:hAnsi="Times New Roman"/>
          <w:b/>
          <w:i/>
          <w:u w:val="single"/>
        </w:rPr>
        <w:br w:type="page"/>
      </w:r>
      <w:bookmarkStart w:id="2" w:name="_Hlk108594027"/>
      <w:bookmarkEnd w:id="0"/>
      <w:r w:rsidRPr="00B36A92">
        <w:rPr>
          <w:rFonts w:ascii="Times New Roman" w:hAnsi="Times New Roman"/>
          <w:b/>
          <w:sz w:val="24"/>
          <w:szCs w:val="24"/>
        </w:rPr>
        <w:lastRenderedPageBreak/>
        <w:t xml:space="preserve">1. ОБЩАЯ ХАРАКТЕРИСТИКА </w:t>
      </w:r>
      <w:r w:rsidR="00E709E4" w:rsidRPr="00B36A92">
        <w:rPr>
          <w:rFonts w:ascii="Times New Roman" w:hAnsi="Times New Roman"/>
          <w:b/>
          <w:sz w:val="24"/>
          <w:szCs w:val="24"/>
        </w:rPr>
        <w:t>РАБОЧЕЙ</w:t>
      </w:r>
      <w:r w:rsidR="00C43765" w:rsidRPr="00B36A92">
        <w:rPr>
          <w:rFonts w:ascii="Times New Roman" w:hAnsi="Times New Roman"/>
          <w:b/>
          <w:sz w:val="24"/>
          <w:szCs w:val="24"/>
        </w:rPr>
        <w:t xml:space="preserve"> </w:t>
      </w:r>
      <w:r w:rsidRPr="00B36A92">
        <w:rPr>
          <w:rFonts w:ascii="Times New Roman" w:hAnsi="Times New Roman"/>
          <w:b/>
          <w:sz w:val="24"/>
          <w:szCs w:val="24"/>
        </w:rPr>
        <w:t>ПРОГРАММЫ УЧЕБНОЙ ДИСЦИПЛИНЫ</w:t>
      </w:r>
      <w:r w:rsidR="004D2BCE" w:rsidRPr="00B36A92">
        <w:rPr>
          <w:rFonts w:ascii="Times New Roman" w:hAnsi="Times New Roman"/>
          <w:b/>
          <w:sz w:val="24"/>
          <w:szCs w:val="24"/>
        </w:rPr>
        <w:t xml:space="preserve"> </w:t>
      </w:r>
      <w:r w:rsidR="00256D5B" w:rsidRPr="00B36A92">
        <w:rPr>
          <w:rFonts w:ascii="Times New Roman" w:hAnsi="Times New Roman"/>
          <w:b/>
          <w:sz w:val="24"/>
          <w:szCs w:val="24"/>
        </w:rPr>
        <w:t>«</w:t>
      </w:r>
      <w:r w:rsidR="00EB30E1" w:rsidRPr="00EB30E1">
        <w:rPr>
          <w:rFonts w:ascii="Times New Roman" w:hAnsi="Times New Roman"/>
          <w:b/>
          <w:color w:val="FF0000"/>
          <w:sz w:val="24"/>
          <w:szCs w:val="24"/>
        </w:rPr>
        <w:t>ЕН.01 МАТАМАТИКА</w:t>
      </w:r>
      <w:r w:rsidR="00256D5B" w:rsidRPr="00B36A92">
        <w:rPr>
          <w:rFonts w:ascii="Times New Roman" w:hAnsi="Times New Roman"/>
          <w:b/>
          <w:sz w:val="24"/>
          <w:szCs w:val="24"/>
        </w:rPr>
        <w:t>»</w:t>
      </w:r>
    </w:p>
    <w:p w14:paraId="51802A43" w14:textId="77777777" w:rsidR="00091C4A" w:rsidRPr="00B36A92" w:rsidRDefault="004D2BCE" w:rsidP="00050ACF">
      <w:pPr>
        <w:spacing w:after="0"/>
        <w:ind w:firstLine="709"/>
        <w:rPr>
          <w:rFonts w:ascii="Times New Roman" w:hAnsi="Times New Roman"/>
          <w:sz w:val="20"/>
          <w:szCs w:val="20"/>
        </w:rPr>
      </w:pPr>
      <w:r w:rsidRPr="00B36A92">
        <w:rPr>
          <w:rFonts w:ascii="Times New Roman" w:hAnsi="Times New Roman"/>
          <w:sz w:val="20"/>
          <w:szCs w:val="20"/>
        </w:rPr>
        <w:t xml:space="preserve">                              </w:t>
      </w:r>
      <w:r w:rsidR="00050ACF" w:rsidRPr="00B36A92">
        <w:rPr>
          <w:rFonts w:ascii="Times New Roman" w:hAnsi="Times New Roman"/>
          <w:sz w:val="20"/>
          <w:szCs w:val="20"/>
        </w:rPr>
        <w:t xml:space="preserve">                 </w:t>
      </w:r>
      <w:r w:rsidRPr="00B36A92">
        <w:rPr>
          <w:rFonts w:ascii="Times New Roman" w:hAnsi="Times New Roman"/>
          <w:sz w:val="20"/>
          <w:szCs w:val="20"/>
        </w:rPr>
        <w:t xml:space="preserve">            </w:t>
      </w:r>
      <w:r w:rsidR="008B16D4" w:rsidRPr="00B36A92">
        <w:rPr>
          <w:rFonts w:ascii="Times New Roman" w:hAnsi="Times New Roman"/>
          <w:sz w:val="20"/>
          <w:szCs w:val="20"/>
        </w:rPr>
        <w:t xml:space="preserve">                  </w:t>
      </w:r>
      <w:r w:rsidRPr="00B36A92">
        <w:rPr>
          <w:rFonts w:ascii="Times New Roman" w:hAnsi="Times New Roman"/>
          <w:sz w:val="20"/>
          <w:szCs w:val="20"/>
        </w:rPr>
        <w:t xml:space="preserve">  (наименование дисциплины</w:t>
      </w:r>
      <w:r w:rsidR="00301391" w:rsidRPr="00B36A92">
        <w:rPr>
          <w:rFonts w:ascii="Times New Roman" w:hAnsi="Times New Roman"/>
          <w:sz w:val="20"/>
          <w:szCs w:val="20"/>
        </w:rPr>
        <w:t>)</w:t>
      </w:r>
    </w:p>
    <w:p w14:paraId="51802A44" w14:textId="77777777" w:rsidR="007855ED" w:rsidRPr="00B36A92" w:rsidRDefault="007855ED" w:rsidP="00050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B36A92">
        <w:rPr>
          <w:rFonts w:ascii="Times New Roman" w:hAnsi="Times New Roman"/>
          <w:b/>
          <w:sz w:val="24"/>
          <w:szCs w:val="24"/>
        </w:rPr>
        <w:t xml:space="preserve">1.1. Место дисциплины в структуре основной образовательной программы: </w:t>
      </w:r>
      <w:r w:rsidRPr="00B36A92">
        <w:rPr>
          <w:rFonts w:ascii="Times New Roman" w:hAnsi="Times New Roman"/>
          <w:sz w:val="24"/>
          <w:szCs w:val="24"/>
        </w:rPr>
        <w:tab/>
      </w:r>
    </w:p>
    <w:p w14:paraId="51802A45" w14:textId="68B4C511" w:rsidR="007855ED" w:rsidRPr="00B36A92" w:rsidRDefault="007855ED" w:rsidP="00447DE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36A92">
        <w:rPr>
          <w:rFonts w:ascii="Times New Roman" w:hAnsi="Times New Roman"/>
          <w:sz w:val="24"/>
          <w:szCs w:val="24"/>
        </w:rPr>
        <w:t xml:space="preserve">Учебная дисциплина </w:t>
      </w:r>
      <w:r w:rsidR="00C31757" w:rsidRPr="00B36A92">
        <w:rPr>
          <w:rFonts w:ascii="Times New Roman" w:hAnsi="Times New Roman"/>
          <w:sz w:val="24"/>
          <w:szCs w:val="24"/>
        </w:rPr>
        <w:t>«</w:t>
      </w:r>
      <w:r w:rsidR="004B3817" w:rsidRPr="004B3817">
        <w:rPr>
          <w:rFonts w:ascii="Times New Roman" w:hAnsi="Times New Roman"/>
          <w:color w:val="FF0000"/>
          <w:sz w:val="24"/>
          <w:szCs w:val="24"/>
        </w:rPr>
        <w:t>ЕН.01 Математика</w:t>
      </w:r>
      <w:r w:rsidR="00C31757" w:rsidRPr="00B36A92">
        <w:rPr>
          <w:rFonts w:ascii="Times New Roman" w:hAnsi="Times New Roman"/>
          <w:sz w:val="24"/>
          <w:szCs w:val="24"/>
        </w:rPr>
        <w:t>»</w:t>
      </w:r>
      <w:r w:rsidRPr="00B36A92">
        <w:rPr>
          <w:rFonts w:ascii="Times New Roman" w:hAnsi="Times New Roman"/>
          <w:sz w:val="24"/>
          <w:szCs w:val="24"/>
        </w:rPr>
        <w:t xml:space="preserve"> является обязательной частью </w:t>
      </w:r>
      <w:r w:rsidRPr="004B3817">
        <w:rPr>
          <w:rFonts w:ascii="Times New Roman" w:hAnsi="Times New Roman"/>
          <w:color w:val="FF0000"/>
          <w:sz w:val="24"/>
          <w:szCs w:val="24"/>
        </w:rPr>
        <w:t xml:space="preserve">______________________________ </w:t>
      </w:r>
      <w:r w:rsidRPr="004B3817">
        <w:rPr>
          <w:rFonts w:ascii="Times New Roman" w:hAnsi="Times New Roman"/>
          <w:i/>
          <w:color w:val="FF0000"/>
          <w:sz w:val="24"/>
          <w:szCs w:val="24"/>
        </w:rPr>
        <w:t>(указывается наименование цикла)</w:t>
      </w:r>
      <w:r w:rsidRPr="004B3817">
        <w:rPr>
          <w:rFonts w:ascii="Times New Roman" w:hAnsi="Times New Roman"/>
          <w:color w:val="FF0000"/>
          <w:sz w:val="24"/>
          <w:szCs w:val="24"/>
        </w:rPr>
        <w:t xml:space="preserve"> </w:t>
      </w:r>
      <w:r w:rsidRPr="00B36A92">
        <w:rPr>
          <w:rFonts w:ascii="Times New Roman" w:hAnsi="Times New Roman"/>
          <w:sz w:val="24"/>
          <w:szCs w:val="24"/>
        </w:rPr>
        <w:t xml:space="preserve">основной образовательной программы в соответствии с ФГОС по </w:t>
      </w:r>
      <w:r w:rsidR="00C31757" w:rsidRPr="004B3817">
        <w:rPr>
          <w:rFonts w:ascii="Times New Roman" w:hAnsi="Times New Roman"/>
          <w:iCs/>
          <w:sz w:val="24"/>
          <w:szCs w:val="24"/>
        </w:rPr>
        <w:t>специальности</w:t>
      </w:r>
      <w:r w:rsidR="004B3817">
        <w:rPr>
          <w:rFonts w:ascii="Times New Roman" w:hAnsi="Times New Roman"/>
          <w:sz w:val="24"/>
          <w:szCs w:val="24"/>
        </w:rPr>
        <w:t xml:space="preserve"> </w:t>
      </w:r>
      <w:r w:rsidR="004B3817" w:rsidRPr="004B3817">
        <w:rPr>
          <w:rFonts w:ascii="Times New Roman" w:hAnsi="Times New Roman"/>
          <w:i/>
          <w:iCs/>
          <w:color w:val="FF0000"/>
          <w:sz w:val="24"/>
          <w:szCs w:val="24"/>
        </w:rPr>
        <w:t>прописать специальность с кодом</w:t>
      </w:r>
      <w:r w:rsidR="00447DEF" w:rsidRPr="00B36A92">
        <w:rPr>
          <w:rFonts w:ascii="Times New Roman" w:hAnsi="Times New Roman"/>
          <w:sz w:val="24"/>
          <w:szCs w:val="24"/>
        </w:rPr>
        <w:t>.</w:t>
      </w:r>
      <w:r w:rsidRPr="00B36A92">
        <w:rPr>
          <w:rFonts w:ascii="Times New Roman" w:hAnsi="Times New Roman"/>
          <w:sz w:val="24"/>
          <w:szCs w:val="24"/>
        </w:rPr>
        <w:t xml:space="preserve"> </w:t>
      </w:r>
    </w:p>
    <w:p w14:paraId="51802A46" w14:textId="77777777" w:rsidR="007855ED" w:rsidRPr="00B36A92" w:rsidRDefault="007855ED" w:rsidP="00447DE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36A92">
        <w:rPr>
          <w:rFonts w:ascii="Times New Roman" w:hAnsi="Times New Roman"/>
          <w:sz w:val="24"/>
          <w:szCs w:val="24"/>
        </w:rPr>
        <w:t xml:space="preserve">Особое значение дисциплина имеет при формировании и развитии ОК </w:t>
      </w:r>
      <w:r w:rsidR="00C43765" w:rsidRPr="004B3817">
        <w:rPr>
          <w:rFonts w:ascii="Times New Roman" w:hAnsi="Times New Roman"/>
          <w:color w:val="FF0000"/>
          <w:sz w:val="24"/>
          <w:szCs w:val="24"/>
        </w:rPr>
        <w:t>_________________________</w:t>
      </w:r>
      <w:r w:rsidR="00C31757" w:rsidRPr="004B3817">
        <w:rPr>
          <w:rFonts w:ascii="Times New Roman" w:hAnsi="Times New Roman"/>
          <w:color w:val="FF0000"/>
          <w:sz w:val="24"/>
          <w:szCs w:val="24"/>
        </w:rPr>
        <w:t xml:space="preserve"> </w:t>
      </w:r>
      <w:r w:rsidR="00C31757" w:rsidRPr="004B3817">
        <w:rPr>
          <w:rFonts w:ascii="Times New Roman" w:hAnsi="Times New Roman"/>
          <w:i/>
          <w:color w:val="FF0000"/>
          <w:sz w:val="24"/>
          <w:szCs w:val="24"/>
        </w:rPr>
        <w:t>(указываются коды</w:t>
      </w:r>
      <w:r w:rsidR="00C31757" w:rsidRPr="00B36A92">
        <w:rPr>
          <w:rFonts w:ascii="Times New Roman" w:hAnsi="Times New Roman"/>
          <w:i/>
          <w:sz w:val="24"/>
          <w:szCs w:val="24"/>
        </w:rPr>
        <w:t>)</w:t>
      </w:r>
      <w:r w:rsidR="00447DEF" w:rsidRPr="00B36A92">
        <w:rPr>
          <w:rFonts w:ascii="Times New Roman" w:hAnsi="Times New Roman"/>
          <w:i/>
          <w:sz w:val="24"/>
          <w:szCs w:val="24"/>
        </w:rPr>
        <w:t>.</w:t>
      </w:r>
    </w:p>
    <w:p w14:paraId="51802A47" w14:textId="77777777" w:rsidR="007855ED" w:rsidRPr="00B36A92" w:rsidRDefault="007855ED" w:rsidP="00050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51802A48" w14:textId="77777777" w:rsidR="007855ED" w:rsidRPr="00B36A92" w:rsidRDefault="007855ED" w:rsidP="00050ACF">
      <w:pPr>
        <w:spacing w:after="0"/>
        <w:ind w:firstLine="709"/>
        <w:rPr>
          <w:rFonts w:ascii="Times New Roman" w:hAnsi="Times New Roman"/>
          <w:b/>
          <w:sz w:val="24"/>
          <w:szCs w:val="24"/>
        </w:rPr>
      </w:pPr>
      <w:r w:rsidRPr="00B36A92">
        <w:rPr>
          <w:rFonts w:ascii="Times New Roman" w:hAnsi="Times New Roman"/>
          <w:b/>
          <w:sz w:val="24"/>
          <w:szCs w:val="24"/>
        </w:rPr>
        <w:t>1.2. Цель и планируемые результаты освоения дисциплины:</w:t>
      </w:r>
    </w:p>
    <w:bookmarkEnd w:id="2"/>
    <w:p w14:paraId="51802A49" w14:textId="77777777" w:rsidR="003E05BE" w:rsidRPr="00B36A92" w:rsidRDefault="007855ED" w:rsidP="00447DEF">
      <w:pPr>
        <w:suppressAutoHyphens/>
        <w:spacing w:after="0" w:line="240" w:lineRule="auto"/>
        <w:ind w:firstLine="709"/>
        <w:jc w:val="both"/>
        <w:rPr>
          <w:rFonts w:ascii="Times New Roman" w:hAnsi="Times New Roman"/>
          <w:sz w:val="24"/>
          <w:szCs w:val="24"/>
          <w:lang w:eastAsia="en-US"/>
        </w:rPr>
      </w:pPr>
      <w:r w:rsidRPr="00B36A92">
        <w:rPr>
          <w:rFonts w:ascii="Times New Roman" w:hAnsi="Times New Roman"/>
          <w:sz w:val="24"/>
          <w:szCs w:val="24"/>
        </w:rPr>
        <w:t>В рамках программы учебной дисциплины обучающимися осваиваются</w:t>
      </w:r>
      <w:r w:rsidR="003E05BE" w:rsidRPr="00B36A92">
        <w:rPr>
          <w:rFonts w:ascii="Times New Roman" w:hAnsi="Times New Roman"/>
          <w:sz w:val="24"/>
          <w:szCs w:val="24"/>
        </w:rPr>
        <w:t xml:space="preserve">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FF74CD" w:rsidRPr="00B36A92" w14:paraId="51802A4E" w14:textId="77777777" w:rsidTr="00D72FBA">
        <w:trPr>
          <w:trHeight w:val="649"/>
        </w:trPr>
        <w:tc>
          <w:tcPr>
            <w:tcW w:w="1589" w:type="dxa"/>
            <w:hideMark/>
          </w:tcPr>
          <w:p w14:paraId="51802A4A" w14:textId="77777777" w:rsidR="00301391" w:rsidRPr="00B36A92" w:rsidRDefault="00FF74CD" w:rsidP="00414C20">
            <w:pPr>
              <w:suppressAutoHyphens/>
              <w:spacing w:after="0" w:line="240" w:lineRule="auto"/>
              <w:jc w:val="center"/>
              <w:rPr>
                <w:rFonts w:ascii="Times New Roman" w:hAnsi="Times New Roman"/>
                <w:sz w:val="24"/>
                <w:szCs w:val="24"/>
              </w:rPr>
            </w:pPr>
            <w:r w:rsidRPr="00B36A92">
              <w:rPr>
                <w:rFonts w:ascii="Times New Roman" w:hAnsi="Times New Roman"/>
                <w:sz w:val="24"/>
                <w:szCs w:val="24"/>
              </w:rPr>
              <w:t>Код</w:t>
            </w:r>
          </w:p>
          <w:p w14:paraId="51802A4B" w14:textId="77777777" w:rsidR="00FF74CD" w:rsidRPr="00B36A92" w:rsidRDefault="00FF74CD" w:rsidP="00414C20">
            <w:pPr>
              <w:suppressAutoHyphens/>
              <w:spacing w:after="0" w:line="240" w:lineRule="auto"/>
              <w:jc w:val="center"/>
              <w:rPr>
                <w:rFonts w:ascii="Times New Roman" w:hAnsi="Times New Roman"/>
                <w:sz w:val="24"/>
                <w:szCs w:val="24"/>
              </w:rPr>
            </w:pPr>
            <w:r w:rsidRPr="00B36A92">
              <w:rPr>
                <w:rFonts w:ascii="Times New Roman" w:hAnsi="Times New Roman"/>
                <w:sz w:val="24"/>
                <w:szCs w:val="24"/>
              </w:rPr>
              <w:t>ПК, ОК</w:t>
            </w:r>
            <w:r w:rsidR="007400F1" w:rsidRPr="00B36A92">
              <w:rPr>
                <w:rFonts w:ascii="Times New Roman" w:hAnsi="Times New Roman"/>
                <w:sz w:val="24"/>
                <w:szCs w:val="24"/>
              </w:rPr>
              <w:t>, ЛР</w:t>
            </w:r>
          </w:p>
        </w:tc>
        <w:tc>
          <w:tcPr>
            <w:tcW w:w="3764" w:type="dxa"/>
            <w:hideMark/>
          </w:tcPr>
          <w:p w14:paraId="51802A4C" w14:textId="77777777" w:rsidR="00FF74CD" w:rsidRPr="00B36A92" w:rsidRDefault="00FF74CD" w:rsidP="00414C20">
            <w:pPr>
              <w:suppressAutoHyphens/>
              <w:spacing w:after="0" w:line="240" w:lineRule="auto"/>
              <w:jc w:val="center"/>
              <w:rPr>
                <w:rFonts w:ascii="Times New Roman" w:hAnsi="Times New Roman"/>
                <w:sz w:val="24"/>
                <w:szCs w:val="24"/>
              </w:rPr>
            </w:pPr>
            <w:r w:rsidRPr="00B36A92">
              <w:rPr>
                <w:rFonts w:ascii="Times New Roman" w:hAnsi="Times New Roman"/>
                <w:sz w:val="24"/>
                <w:szCs w:val="24"/>
              </w:rPr>
              <w:t>Умения</w:t>
            </w:r>
          </w:p>
        </w:tc>
        <w:tc>
          <w:tcPr>
            <w:tcW w:w="3895" w:type="dxa"/>
            <w:hideMark/>
          </w:tcPr>
          <w:p w14:paraId="51802A4D" w14:textId="77777777" w:rsidR="00FF74CD" w:rsidRPr="00B36A92" w:rsidRDefault="00FF74CD" w:rsidP="00414C20">
            <w:pPr>
              <w:suppressAutoHyphens/>
              <w:spacing w:after="0" w:line="240" w:lineRule="auto"/>
              <w:jc w:val="center"/>
              <w:rPr>
                <w:rFonts w:ascii="Times New Roman" w:hAnsi="Times New Roman"/>
                <w:sz w:val="24"/>
                <w:szCs w:val="24"/>
              </w:rPr>
            </w:pPr>
            <w:r w:rsidRPr="00B36A92">
              <w:rPr>
                <w:rFonts w:ascii="Times New Roman" w:hAnsi="Times New Roman"/>
                <w:sz w:val="24"/>
                <w:szCs w:val="24"/>
              </w:rPr>
              <w:t>Знания</w:t>
            </w:r>
          </w:p>
        </w:tc>
      </w:tr>
      <w:tr w:rsidR="004B3817" w:rsidRPr="00B36A92" w14:paraId="51802A56" w14:textId="77777777" w:rsidTr="00D72FBA">
        <w:trPr>
          <w:trHeight w:val="212"/>
        </w:trPr>
        <w:tc>
          <w:tcPr>
            <w:tcW w:w="1589" w:type="dxa"/>
          </w:tcPr>
          <w:p w14:paraId="51802A53" w14:textId="77777777" w:rsidR="004B3817" w:rsidRPr="004B3817" w:rsidRDefault="004B3817" w:rsidP="00D72FBA">
            <w:pPr>
              <w:suppressAutoHyphens/>
              <w:spacing w:after="0" w:line="240" w:lineRule="auto"/>
              <w:jc w:val="center"/>
              <w:rPr>
                <w:rFonts w:ascii="Times New Roman" w:hAnsi="Times New Roman"/>
                <w:i/>
                <w:color w:val="FF0000"/>
              </w:rPr>
            </w:pPr>
            <w:r w:rsidRPr="004B3817">
              <w:rPr>
                <w:rFonts w:ascii="Times New Roman" w:hAnsi="Times New Roman"/>
                <w:i/>
                <w:color w:val="FF0000"/>
              </w:rPr>
              <w:t>ПК.1.1</w:t>
            </w:r>
          </w:p>
        </w:tc>
        <w:tc>
          <w:tcPr>
            <w:tcW w:w="3764" w:type="dxa"/>
          </w:tcPr>
          <w:p w14:paraId="51802A54" w14:textId="77777777" w:rsidR="004B3817" w:rsidRPr="004B3817" w:rsidRDefault="004B3817" w:rsidP="00D72FBA">
            <w:pPr>
              <w:suppressAutoHyphens/>
              <w:spacing w:after="0" w:line="240" w:lineRule="auto"/>
              <w:jc w:val="center"/>
              <w:rPr>
                <w:rFonts w:ascii="Times New Roman" w:hAnsi="Times New Roman"/>
                <w:i/>
                <w:color w:val="FF0000"/>
              </w:rPr>
            </w:pPr>
            <w:r w:rsidRPr="004B3817">
              <w:rPr>
                <w:rFonts w:ascii="Times New Roman" w:hAnsi="Times New Roman"/>
                <w:i/>
                <w:color w:val="FF0000"/>
              </w:rPr>
              <w:t>Совершать что-то весьма невероятное</w:t>
            </w:r>
          </w:p>
        </w:tc>
        <w:tc>
          <w:tcPr>
            <w:tcW w:w="3895" w:type="dxa"/>
          </w:tcPr>
          <w:p w14:paraId="51802A55" w14:textId="77777777" w:rsidR="004B3817" w:rsidRPr="004B3817" w:rsidRDefault="004B3817" w:rsidP="00D72FBA">
            <w:pPr>
              <w:suppressAutoHyphens/>
              <w:spacing w:after="0" w:line="240" w:lineRule="auto"/>
              <w:jc w:val="center"/>
              <w:rPr>
                <w:rFonts w:ascii="Times New Roman" w:hAnsi="Times New Roman"/>
                <w:i/>
                <w:color w:val="FF0000"/>
              </w:rPr>
            </w:pPr>
            <w:r w:rsidRPr="004B3817">
              <w:rPr>
                <w:rFonts w:ascii="Times New Roman" w:hAnsi="Times New Roman"/>
                <w:i/>
                <w:color w:val="FF0000"/>
              </w:rPr>
              <w:t>Делиться этим с миром</w:t>
            </w:r>
          </w:p>
        </w:tc>
      </w:tr>
      <w:tr w:rsidR="004B3817" w:rsidRPr="00B36A92" w14:paraId="51802A5A" w14:textId="77777777" w:rsidTr="00D72FBA">
        <w:trPr>
          <w:trHeight w:val="212"/>
        </w:trPr>
        <w:tc>
          <w:tcPr>
            <w:tcW w:w="1589" w:type="dxa"/>
          </w:tcPr>
          <w:p w14:paraId="51802A57" w14:textId="77777777" w:rsidR="004B3817" w:rsidRPr="00B36A92" w:rsidRDefault="00143B83" w:rsidP="00D72FBA">
            <w:pPr>
              <w:suppressAutoHyphens/>
              <w:spacing w:after="0" w:line="240" w:lineRule="auto"/>
              <w:jc w:val="center"/>
              <w:rPr>
                <w:rFonts w:ascii="Times New Roman" w:hAnsi="Times New Roman"/>
                <w:i/>
              </w:rPr>
            </w:pPr>
            <w:r>
              <w:rPr>
                <w:rFonts w:ascii="Times New Roman" w:hAnsi="Times New Roman"/>
                <w:i/>
              </w:rPr>
              <w:t>ОК</w:t>
            </w:r>
          </w:p>
        </w:tc>
        <w:tc>
          <w:tcPr>
            <w:tcW w:w="3764" w:type="dxa"/>
          </w:tcPr>
          <w:p w14:paraId="51802A58" w14:textId="77777777" w:rsidR="004B3817" w:rsidRPr="00B36A92" w:rsidRDefault="004B3817" w:rsidP="00D72FBA">
            <w:pPr>
              <w:suppressAutoHyphens/>
              <w:spacing w:after="0" w:line="240" w:lineRule="auto"/>
              <w:jc w:val="center"/>
              <w:rPr>
                <w:rFonts w:ascii="Times New Roman" w:hAnsi="Times New Roman"/>
                <w:i/>
              </w:rPr>
            </w:pPr>
          </w:p>
        </w:tc>
        <w:tc>
          <w:tcPr>
            <w:tcW w:w="3895" w:type="dxa"/>
          </w:tcPr>
          <w:p w14:paraId="51802A59" w14:textId="77777777" w:rsidR="004B3817" w:rsidRPr="00B36A92" w:rsidRDefault="004B3817" w:rsidP="00D72FBA">
            <w:pPr>
              <w:suppressAutoHyphens/>
              <w:spacing w:after="0" w:line="240" w:lineRule="auto"/>
              <w:jc w:val="center"/>
              <w:rPr>
                <w:rFonts w:ascii="Times New Roman" w:hAnsi="Times New Roman"/>
                <w:i/>
              </w:rPr>
            </w:pPr>
          </w:p>
        </w:tc>
      </w:tr>
      <w:tr w:rsidR="004B3817" w:rsidRPr="00B36A92" w14:paraId="51802A5E" w14:textId="77777777" w:rsidTr="00D72FBA">
        <w:trPr>
          <w:trHeight w:val="212"/>
        </w:trPr>
        <w:tc>
          <w:tcPr>
            <w:tcW w:w="1589" w:type="dxa"/>
          </w:tcPr>
          <w:p w14:paraId="51802A5B" w14:textId="77777777" w:rsidR="004B3817" w:rsidRPr="00B36A92" w:rsidRDefault="00143B83" w:rsidP="00D72FBA">
            <w:pPr>
              <w:suppressAutoHyphens/>
              <w:spacing w:after="0" w:line="240" w:lineRule="auto"/>
              <w:jc w:val="center"/>
              <w:rPr>
                <w:rFonts w:ascii="Times New Roman" w:hAnsi="Times New Roman"/>
                <w:i/>
              </w:rPr>
            </w:pPr>
            <w:r>
              <w:rPr>
                <w:rFonts w:ascii="Times New Roman" w:hAnsi="Times New Roman"/>
                <w:i/>
              </w:rPr>
              <w:t>ЛР</w:t>
            </w:r>
          </w:p>
        </w:tc>
        <w:tc>
          <w:tcPr>
            <w:tcW w:w="3764" w:type="dxa"/>
          </w:tcPr>
          <w:p w14:paraId="51802A5C" w14:textId="77777777" w:rsidR="004B3817" w:rsidRPr="00B36A92" w:rsidRDefault="004B3817" w:rsidP="00D72FBA">
            <w:pPr>
              <w:suppressAutoHyphens/>
              <w:spacing w:after="0" w:line="240" w:lineRule="auto"/>
              <w:jc w:val="center"/>
              <w:rPr>
                <w:rFonts w:ascii="Times New Roman" w:hAnsi="Times New Roman"/>
                <w:i/>
              </w:rPr>
            </w:pPr>
          </w:p>
        </w:tc>
        <w:tc>
          <w:tcPr>
            <w:tcW w:w="3895" w:type="dxa"/>
          </w:tcPr>
          <w:p w14:paraId="51802A5D" w14:textId="77777777" w:rsidR="004B3817" w:rsidRPr="00B36A92" w:rsidRDefault="004B3817" w:rsidP="00D72FBA">
            <w:pPr>
              <w:suppressAutoHyphens/>
              <w:spacing w:after="0" w:line="240" w:lineRule="auto"/>
              <w:jc w:val="center"/>
              <w:rPr>
                <w:rFonts w:ascii="Times New Roman" w:hAnsi="Times New Roman"/>
                <w:i/>
              </w:rPr>
            </w:pPr>
          </w:p>
        </w:tc>
      </w:tr>
    </w:tbl>
    <w:p w14:paraId="51802A5F" w14:textId="77777777" w:rsidR="00887181" w:rsidRPr="00B36A92" w:rsidRDefault="00887181" w:rsidP="00C31757">
      <w:pPr>
        <w:suppressAutoHyphens/>
        <w:spacing w:after="240" w:line="240" w:lineRule="auto"/>
        <w:ind w:firstLine="709"/>
        <w:rPr>
          <w:rFonts w:ascii="Times New Roman" w:hAnsi="Times New Roman"/>
          <w:b/>
        </w:rPr>
      </w:pPr>
    </w:p>
    <w:p w14:paraId="51802A60" w14:textId="77777777" w:rsidR="00091C4A" w:rsidRPr="00B36A92" w:rsidRDefault="00091C4A" w:rsidP="00050ACF">
      <w:pPr>
        <w:suppressAutoHyphens/>
        <w:spacing w:after="240" w:line="240" w:lineRule="auto"/>
        <w:jc w:val="center"/>
        <w:rPr>
          <w:rFonts w:ascii="Times New Roman" w:hAnsi="Times New Roman"/>
          <w:b/>
          <w:sz w:val="24"/>
          <w:szCs w:val="24"/>
        </w:rPr>
      </w:pPr>
      <w:r w:rsidRPr="00B36A92">
        <w:rPr>
          <w:rFonts w:ascii="Times New Roman" w:hAnsi="Times New Roman"/>
          <w:b/>
          <w:sz w:val="24"/>
          <w:szCs w:val="24"/>
        </w:rPr>
        <w:t>2. СТРУКТУРА И СОДЕРЖАНИЕ УЧЕБНОЙ ДИСЦИПЛИНЫ</w:t>
      </w:r>
    </w:p>
    <w:p w14:paraId="51802A61" w14:textId="77777777" w:rsidR="00091C4A" w:rsidRPr="00B36A92" w:rsidRDefault="00091C4A" w:rsidP="00C31757">
      <w:pPr>
        <w:suppressAutoHyphens/>
        <w:spacing w:after="240" w:line="240" w:lineRule="auto"/>
        <w:ind w:firstLine="709"/>
        <w:rPr>
          <w:rFonts w:ascii="Times New Roman" w:hAnsi="Times New Roman"/>
          <w:b/>
          <w:sz w:val="24"/>
          <w:szCs w:val="24"/>
        </w:rPr>
      </w:pPr>
      <w:r w:rsidRPr="00B36A92">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091C4A" w:rsidRPr="00B36A92" w14:paraId="51802A64" w14:textId="77777777" w:rsidTr="00C31757">
        <w:trPr>
          <w:trHeight w:val="490"/>
        </w:trPr>
        <w:tc>
          <w:tcPr>
            <w:tcW w:w="3685" w:type="pct"/>
            <w:vAlign w:val="center"/>
          </w:tcPr>
          <w:p w14:paraId="51802A62" w14:textId="77777777" w:rsidR="00091C4A" w:rsidRPr="00B36A92" w:rsidRDefault="00091C4A" w:rsidP="00414C20">
            <w:pPr>
              <w:suppressAutoHyphens/>
              <w:rPr>
                <w:rFonts w:ascii="Times New Roman" w:hAnsi="Times New Roman"/>
                <w:b/>
              </w:rPr>
            </w:pPr>
            <w:bookmarkStart w:id="3" w:name="_Hlk108507545"/>
            <w:r w:rsidRPr="00B36A92">
              <w:rPr>
                <w:rFonts w:ascii="Times New Roman" w:hAnsi="Times New Roman"/>
                <w:b/>
              </w:rPr>
              <w:t>Вид учебной работы</w:t>
            </w:r>
          </w:p>
        </w:tc>
        <w:tc>
          <w:tcPr>
            <w:tcW w:w="1315" w:type="pct"/>
            <w:vAlign w:val="center"/>
          </w:tcPr>
          <w:p w14:paraId="51802A63" w14:textId="77777777" w:rsidR="00091C4A" w:rsidRPr="00B36A92" w:rsidRDefault="00091C4A" w:rsidP="00414C20">
            <w:pPr>
              <w:suppressAutoHyphens/>
              <w:rPr>
                <w:rFonts w:ascii="Times New Roman" w:hAnsi="Times New Roman"/>
                <w:b/>
                <w:iCs/>
              </w:rPr>
            </w:pPr>
            <w:r w:rsidRPr="00B36A92">
              <w:rPr>
                <w:rFonts w:ascii="Times New Roman" w:hAnsi="Times New Roman"/>
                <w:b/>
                <w:iCs/>
              </w:rPr>
              <w:t xml:space="preserve">Объем </w:t>
            </w:r>
            <w:r w:rsidR="00C31757" w:rsidRPr="00B36A92">
              <w:rPr>
                <w:rFonts w:ascii="Times New Roman" w:hAnsi="Times New Roman"/>
                <w:b/>
                <w:iCs/>
              </w:rPr>
              <w:t>в часах</w:t>
            </w:r>
          </w:p>
        </w:tc>
      </w:tr>
      <w:tr w:rsidR="00091C4A" w:rsidRPr="00B36A92" w14:paraId="51802A67" w14:textId="77777777" w:rsidTr="00C31757">
        <w:trPr>
          <w:trHeight w:val="490"/>
        </w:trPr>
        <w:tc>
          <w:tcPr>
            <w:tcW w:w="3685" w:type="pct"/>
            <w:vAlign w:val="center"/>
          </w:tcPr>
          <w:p w14:paraId="51802A65" w14:textId="77777777" w:rsidR="00091C4A" w:rsidRPr="00B36A92" w:rsidRDefault="00091C4A" w:rsidP="00C31757">
            <w:pPr>
              <w:suppressAutoHyphens/>
              <w:spacing w:after="0"/>
              <w:rPr>
                <w:rFonts w:ascii="Times New Roman" w:hAnsi="Times New Roman"/>
                <w:b/>
              </w:rPr>
            </w:pPr>
            <w:r w:rsidRPr="00B36A92">
              <w:rPr>
                <w:rFonts w:ascii="Times New Roman" w:hAnsi="Times New Roman"/>
                <w:b/>
              </w:rPr>
              <w:t xml:space="preserve">Объем образовательной программы </w:t>
            </w:r>
            <w:r w:rsidR="004816C3" w:rsidRPr="00B36A92">
              <w:rPr>
                <w:rFonts w:ascii="Times New Roman" w:hAnsi="Times New Roman"/>
                <w:b/>
              </w:rPr>
              <w:t>учебной дисциплины</w:t>
            </w:r>
          </w:p>
        </w:tc>
        <w:tc>
          <w:tcPr>
            <w:tcW w:w="1315" w:type="pct"/>
            <w:vAlign w:val="center"/>
          </w:tcPr>
          <w:p w14:paraId="51802A66" w14:textId="0B337010" w:rsidR="00091C4A" w:rsidRPr="00B36A92" w:rsidRDefault="00091C4A" w:rsidP="00C31757">
            <w:pPr>
              <w:suppressAutoHyphens/>
              <w:spacing w:after="0"/>
              <w:rPr>
                <w:rFonts w:ascii="Times New Roman" w:hAnsi="Times New Roman"/>
                <w:iCs/>
              </w:rPr>
            </w:pPr>
          </w:p>
        </w:tc>
      </w:tr>
      <w:tr w:rsidR="008B16D4" w:rsidRPr="00B36A92" w14:paraId="51802A6A" w14:textId="77777777" w:rsidTr="004D7CB5">
        <w:trPr>
          <w:trHeight w:val="490"/>
        </w:trPr>
        <w:tc>
          <w:tcPr>
            <w:tcW w:w="3685" w:type="pct"/>
            <w:shd w:val="clear" w:color="auto" w:fill="auto"/>
            <w:vAlign w:val="center"/>
          </w:tcPr>
          <w:p w14:paraId="51802A68" w14:textId="77777777" w:rsidR="008B16D4" w:rsidRPr="00B36A92" w:rsidRDefault="008B16D4" w:rsidP="00C31757">
            <w:pPr>
              <w:suppressAutoHyphens/>
              <w:spacing w:after="0"/>
              <w:rPr>
                <w:rFonts w:ascii="Times New Roman" w:hAnsi="Times New Roman"/>
                <w:b/>
              </w:rPr>
            </w:pPr>
            <w:r w:rsidRPr="00B36A92">
              <w:rPr>
                <w:rFonts w:ascii="Times New Roman" w:hAnsi="Times New Roman"/>
                <w:b/>
              </w:rPr>
              <w:t>в т.ч. в форме практической подготовки</w:t>
            </w:r>
          </w:p>
        </w:tc>
        <w:tc>
          <w:tcPr>
            <w:tcW w:w="1315" w:type="pct"/>
            <w:shd w:val="clear" w:color="auto" w:fill="auto"/>
            <w:vAlign w:val="center"/>
          </w:tcPr>
          <w:p w14:paraId="51802A69" w14:textId="77777777" w:rsidR="008B16D4" w:rsidRPr="00B36A92" w:rsidRDefault="008B16D4" w:rsidP="00C31757">
            <w:pPr>
              <w:suppressAutoHyphens/>
              <w:spacing w:after="0"/>
              <w:rPr>
                <w:rFonts w:ascii="Times New Roman" w:hAnsi="Times New Roman"/>
                <w:iCs/>
              </w:rPr>
            </w:pPr>
          </w:p>
        </w:tc>
      </w:tr>
      <w:tr w:rsidR="00091C4A" w:rsidRPr="00B36A92" w14:paraId="51802A6C" w14:textId="77777777" w:rsidTr="00C31757">
        <w:trPr>
          <w:trHeight w:val="336"/>
        </w:trPr>
        <w:tc>
          <w:tcPr>
            <w:tcW w:w="5000" w:type="pct"/>
            <w:gridSpan w:val="2"/>
            <w:vAlign w:val="center"/>
          </w:tcPr>
          <w:p w14:paraId="51802A6B" w14:textId="77777777" w:rsidR="00091C4A" w:rsidRPr="00B36A92" w:rsidRDefault="00091C4A" w:rsidP="00C31757">
            <w:pPr>
              <w:suppressAutoHyphens/>
              <w:spacing w:after="0"/>
              <w:rPr>
                <w:rFonts w:ascii="Times New Roman" w:hAnsi="Times New Roman"/>
                <w:iCs/>
              </w:rPr>
            </w:pPr>
            <w:r w:rsidRPr="00B36A92">
              <w:rPr>
                <w:rFonts w:ascii="Times New Roman" w:hAnsi="Times New Roman"/>
              </w:rPr>
              <w:t>в т</w:t>
            </w:r>
            <w:r w:rsidR="00447DEF" w:rsidRPr="00B36A92">
              <w:rPr>
                <w:rFonts w:ascii="Times New Roman" w:hAnsi="Times New Roman"/>
              </w:rPr>
              <w:t>.</w:t>
            </w:r>
            <w:r w:rsidRPr="00B36A92">
              <w:rPr>
                <w:rFonts w:ascii="Times New Roman" w:hAnsi="Times New Roman"/>
              </w:rPr>
              <w:t xml:space="preserve"> </w:t>
            </w:r>
            <w:r w:rsidR="00447DEF" w:rsidRPr="00B36A92">
              <w:rPr>
                <w:rFonts w:ascii="Times New Roman" w:hAnsi="Times New Roman"/>
              </w:rPr>
              <w:t>ч.</w:t>
            </w:r>
            <w:r w:rsidRPr="00B36A92">
              <w:rPr>
                <w:rFonts w:ascii="Times New Roman" w:hAnsi="Times New Roman"/>
              </w:rPr>
              <w:t>:</w:t>
            </w:r>
          </w:p>
        </w:tc>
      </w:tr>
      <w:tr w:rsidR="00091C4A" w:rsidRPr="00B36A92" w14:paraId="51802A6F" w14:textId="77777777" w:rsidTr="00C31757">
        <w:trPr>
          <w:trHeight w:val="490"/>
        </w:trPr>
        <w:tc>
          <w:tcPr>
            <w:tcW w:w="3685" w:type="pct"/>
            <w:vAlign w:val="center"/>
          </w:tcPr>
          <w:p w14:paraId="51802A6D" w14:textId="77777777" w:rsidR="00091C4A" w:rsidRPr="00B36A92" w:rsidRDefault="00091C4A" w:rsidP="004B3817">
            <w:pPr>
              <w:suppressAutoHyphens/>
              <w:spacing w:after="0"/>
              <w:ind w:left="426"/>
              <w:rPr>
                <w:rFonts w:ascii="Times New Roman" w:hAnsi="Times New Roman"/>
              </w:rPr>
            </w:pPr>
            <w:r w:rsidRPr="00B36A92">
              <w:rPr>
                <w:rFonts w:ascii="Times New Roman" w:hAnsi="Times New Roman"/>
              </w:rPr>
              <w:t>теоретическое обучение</w:t>
            </w:r>
          </w:p>
        </w:tc>
        <w:tc>
          <w:tcPr>
            <w:tcW w:w="1315" w:type="pct"/>
            <w:vAlign w:val="center"/>
          </w:tcPr>
          <w:p w14:paraId="51802A6E" w14:textId="4F5EC7F0" w:rsidR="00091C4A" w:rsidRPr="00B36A92" w:rsidRDefault="00091C4A" w:rsidP="00C31757">
            <w:pPr>
              <w:suppressAutoHyphens/>
              <w:spacing w:after="0"/>
              <w:rPr>
                <w:rFonts w:ascii="Times New Roman" w:hAnsi="Times New Roman"/>
                <w:iCs/>
              </w:rPr>
            </w:pPr>
          </w:p>
        </w:tc>
      </w:tr>
      <w:tr w:rsidR="00091C4A" w:rsidRPr="00B36A92" w14:paraId="51802A72" w14:textId="77777777" w:rsidTr="00C31757">
        <w:trPr>
          <w:trHeight w:val="490"/>
        </w:trPr>
        <w:tc>
          <w:tcPr>
            <w:tcW w:w="3685" w:type="pct"/>
            <w:vAlign w:val="center"/>
          </w:tcPr>
          <w:p w14:paraId="51802A70" w14:textId="77777777" w:rsidR="00091C4A" w:rsidRPr="00B36A92" w:rsidRDefault="00091C4A" w:rsidP="004B3817">
            <w:pPr>
              <w:suppressAutoHyphens/>
              <w:spacing w:after="0"/>
              <w:ind w:left="426"/>
              <w:rPr>
                <w:rFonts w:ascii="Times New Roman" w:hAnsi="Times New Roman"/>
              </w:rPr>
            </w:pPr>
            <w:r w:rsidRPr="00B36A92">
              <w:rPr>
                <w:rFonts w:ascii="Times New Roman" w:hAnsi="Times New Roman"/>
              </w:rPr>
              <w:t>лабораторные работы</w:t>
            </w:r>
            <w:r w:rsidRPr="00B36A92">
              <w:rPr>
                <w:rFonts w:ascii="Times New Roman" w:hAnsi="Times New Roman"/>
                <w:i/>
              </w:rPr>
              <w:t xml:space="preserve"> </w:t>
            </w:r>
            <w:r w:rsidR="002D348A" w:rsidRPr="00B36A92">
              <w:rPr>
                <w:rFonts w:ascii="Times New Roman" w:hAnsi="Times New Roman"/>
                <w:i/>
              </w:rPr>
              <w:t>(если предусмотрено)</w:t>
            </w:r>
          </w:p>
        </w:tc>
        <w:tc>
          <w:tcPr>
            <w:tcW w:w="1315" w:type="pct"/>
            <w:vAlign w:val="center"/>
          </w:tcPr>
          <w:p w14:paraId="51802A71" w14:textId="02292FE3" w:rsidR="00091C4A" w:rsidRPr="00B36A92" w:rsidRDefault="00091C4A" w:rsidP="00C31757">
            <w:pPr>
              <w:suppressAutoHyphens/>
              <w:spacing w:after="0"/>
              <w:rPr>
                <w:rFonts w:ascii="Times New Roman" w:hAnsi="Times New Roman"/>
                <w:iCs/>
              </w:rPr>
            </w:pPr>
          </w:p>
        </w:tc>
      </w:tr>
      <w:tr w:rsidR="00091C4A" w:rsidRPr="00B36A92" w14:paraId="51802A75" w14:textId="77777777" w:rsidTr="00C31757">
        <w:trPr>
          <w:trHeight w:val="490"/>
        </w:trPr>
        <w:tc>
          <w:tcPr>
            <w:tcW w:w="3685" w:type="pct"/>
            <w:vAlign w:val="center"/>
          </w:tcPr>
          <w:p w14:paraId="51802A73" w14:textId="77777777" w:rsidR="00091C4A" w:rsidRPr="00B36A92" w:rsidRDefault="002D348A" w:rsidP="004B3817">
            <w:pPr>
              <w:suppressAutoHyphens/>
              <w:spacing w:after="0"/>
              <w:ind w:left="426"/>
              <w:rPr>
                <w:rFonts w:ascii="Times New Roman" w:hAnsi="Times New Roman"/>
              </w:rPr>
            </w:pPr>
            <w:r w:rsidRPr="00B36A92">
              <w:rPr>
                <w:rFonts w:ascii="Times New Roman" w:hAnsi="Times New Roman"/>
              </w:rPr>
              <w:t>практические занятия</w:t>
            </w:r>
            <w:r w:rsidRPr="00B36A92">
              <w:rPr>
                <w:rFonts w:ascii="Times New Roman" w:hAnsi="Times New Roman"/>
                <w:i/>
              </w:rPr>
              <w:t xml:space="preserve"> (если предусмотрено)</w:t>
            </w:r>
          </w:p>
        </w:tc>
        <w:tc>
          <w:tcPr>
            <w:tcW w:w="1315" w:type="pct"/>
            <w:vAlign w:val="center"/>
          </w:tcPr>
          <w:p w14:paraId="51802A74" w14:textId="011EC7F3" w:rsidR="00091C4A" w:rsidRPr="00B36A92" w:rsidRDefault="00091C4A" w:rsidP="00C31757">
            <w:pPr>
              <w:suppressAutoHyphens/>
              <w:spacing w:after="0"/>
              <w:rPr>
                <w:rFonts w:ascii="Times New Roman" w:hAnsi="Times New Roman"/>
                <w:iCs/>
              </w:rPr>
            </w:pPr>
          </w:p>
        </w:tc>
      </w:tr>
      <w:tr w:rsidR="00091C4A" w:rsidRPr="00B36A92" w14:paraId="51802A78" w14:textId="77777777" w:rsidTr="00C31757">
        <w:trPr>
          <w:trHeight w:val="490"/>
        </w:trPr>
        <w:tc>
          <w:tcPr>
            <w:tcW w:w="3685" w:type="pct"/>
            <w:vAlign w:val="center"/>
          </w:tcPr>
          <w:p w14:paraId="51802A76" w14:textId="77777777" w:rsidR="00091C4A" w:rsidRPr="00B36A92" w:rsidRDefault="00091C4A" w:rsidP="004B3817">
            <w:pPr>
              <w:suppressAutoHyphens/>
              <w:spacing w:after="0"/>
              <w:ind w:left="426"/>
              <w:rPr>
                <w:rFonts w:ascii="Times New Roman" w:hAnsi="Times New Roman"/>
              </w:rPr>
            </w:pPr>
            <w:r w:rsidRPr="00B36A92">
              <w:rPr>
                <w:rFonts w:ascii="Times New Roman" w:hAnsi="Times New Roman"/>
              </w:rPr>
              <w:t xml:space="preserve">курсовая работа (проект) </w:t>
            </w:r>
            <w:r w:rsidRPr="00B36A92">
              <w:rPr>
                <w:rFonts w:ascii="Times New Roman" w:hAnsi="Times New Roman"/>
                <w:i/>
              </w:rPr>
              <w:t>(если предусмотрено</w:t>
            </w:r>
            <w:r w:rsidR="00CC586C" w:rsidRPr="00B36A92">
              <w:rPr>
                <w:rFonts w:ascii="Times New Roman" w:hAnsi="Times New Roman"/>
                <w:i/>
              </w:rPr>
              <w:t xml:space="preserve"> для специальностей</w:t>
            </w:r>
            <w:r w:rsidRPr="00B36A92">
              <w:rPr>
                <w:rFonts w:ascii="Times New Roman" w:hAnsi="Times New Roman"/>
              </w:rPr>
              <w:t>)</w:t>
            </w:r>
          </w:p>
        </w:tc>
        <w:tc>
          <w:tcPr>
            <w:tcW w:w="1315" w:type="pct"/>
            <w:vAlign w:val="center"/>
          </w:tcPr>
          <w:p w14:paraId="51802A77" w14:textId="14E95667" w:rsidR="00091C4A" w:rsidRPr="00B36A92" w:rsidRDefault="00091C4A" w:rsidP="00C31757">
            <w:pPr>
              <w:suppressAutoHyphens/>
              <w:spacing w:after="0"/>
              <w:rPr>
                <w:rFonts w:ascii="Times New Roman" w:hAnsi="Times New Roman"/>
                <w:iCs/>
              </w:rPr>
            </w:pPr>
          </w:p>
        </w:tc>
      </w:tr>
      <w:tr w:rsidR="00091C4A" w:rsidRPr="00B36A92" w14:paraId="51802A7B" w14:textId="77777777" w:rsidTr="00C31757">
        <w:trPr>
          <w:trHeight w:val="490"/>
        </w:trPr>
        <w:tc>
          <w:tcPr>
            <w:tcW w:w="3685" w:type="pct"/>
            <w:vAlign w:val="center"/>
          </w:tcPr>
          <w:p w14:paraId="51802A79" w14:textId="77777777" w:rsidR="00091C4A" w:rsidRPr="00B36A92" w:rsidRDefault="00091C4A" w:rsidP="004B3817">
            <w:pPr>
              <w:suppressAutoHyphens/>
              <w:spacing w:after="0"/>
              <w:ind w:left="426"/>
              <w:rPr>
                <w:rFonts w:ascii="Times New Roman" w:hAnsi="Times New Roman"/>
              </w:rPr>
            </w:pPr>
            <w:r w:rsidRPr="00B36A92">
              <w:rPr>
                <w:rFonts w:ascii="Times New Roman" w:hAnsi="Times New Roman"/>
              </w:rPr>
              <w:t>контрольная работа</w:t>
            </w:r>
            <w:r w:rsidR="002D348A" w:rsidRPr="00B36A92">
              <w:rPr>
                <w:rFonts w:ascii="Times New Roman" w:hAnsi="Times New Roman"/>
                <w:i/>
              </w:rPr>
              <w:t xml:space="preserve"> (если предусмотрено)</w:t>
            </w:r>
          </w:p>
        </w:tc>
        <w:tc>
          <w:tcPr>
            <w:tcW w:w="1315" w:type="pct"/>
            <w:vAlign w:val="center"/>
          </w:tcPr>
          <w:p w14:paraId="51802A7A" w14:textId="56A45C77" w:rsidR="00091C4A" w:rsidRPr="00B36A92" w:rsidRDefault="00091C4A" w:rsidP="00C31757">
            <w:pPr>
              <w:suppressAutoHyphens/>
              <w:spacing w:after="0"/>
              <w:rPr>
                <w:rFonts w:ascii="Times New Roman" w:hAnsi="Times New Roman"/>
                <w:iCs/>
              </w:rPr>
            </w:pPr>
          </w:p>
        </w:tc>
      </w:tr>
      <w:tr w:rsidR="00091C4A" w:rsidRPr="00B36A92" w14:paraId="51802A7E" w14:textId="77777777" w:rsidTr="00C31757">
        <w:trPr>
          <w:trHeight w:val="267"/>
        </w:trPr>
        <w:tc>
          <w:tcPr>
            <w:tcW w:w="3685" w:type="pct"/>
            <w:vAlign w:val="center"/>
          </w:tcPr>
          <w:p w14:paraId="51802A7C" w14:textId="77777777" w:rsidR="00091C4A" w:rsidRPr="004B3817" w:rsidRDefault="00091C4A" w:rsidP="00C31757">
            <w:pPr>
              <w:suppressAutoHyphens/>
              <w:spacing w:after="0"/>
              <w:rPr>
                <w:rFonts w:ascii="Times New Roman" w:hAnsi="Times New Roman"/>
                <w:iCs/>
              </w:rPr>
            </w:pPr>
            <w:r w:rsidRPr="004B3817">
              <w:rPr>
                <w:rFonts w:ascii="Times New Roman" w:hAnsi="Times New Roman"/>
                <w:iCs/>
              </w:rPr>
              <w:t xml:space="preserve">Самостоятельная работа </w:t>
            </w:r>
          </w:p>
        </w:tc>
        <w:tc>
          <w:tcPr>
            <w:tcW w:w="1315" w:type="pct"/>
            <w:vAlign w:val="center"/>
          </w:tcPr>
          <w:p w14:paraId="51802A7D" w14:textId="7A7C3100" w:rsidR="00091C4A" w:rsidRPr="00B36A92" w:rsidRDefault="00091C4A" w:rsidP="00C31757">
            <w:pPr>
              <w:suppressAutoHyphens/>
              <w:spacing w:after="0"/>
              <w:rPr>
                <w:rFonts w:ascii="Times New Roman" w:hAnsi="Times New Roman"/>
                <w:iCs/>
              </w:rPr>
            </w:pPr>
          </w:p>
        </w:tc>
      </w:tr>
      <w:tr w:rsidR="000B2AF7" w:rsidRPr="00B36A92" w14:paraId="51802A81" w14:textId="77777777" w:rsidTr="000B2AF7">
        <w:trPr>
          <w:trHeight w:val="331"/>
        </w:trPr>
        <w:tc>
          <w:tcPr>
            <w:tcW w:w="5000" w:type="pct"/>
            <w:gridSpan w:val="2"/>
            <w:vAlign w:val="center"/>
          </w:tcPr>
          <w:p w14:paraId="51802A80" w14:textId="3B7C8DAB" w:rsidR="000B2AF7" w:rsidRPr="00B36A92" w:rsidRDefault="000B2AF7" w:rsidP="00C31757">
            <w:pPr>
              <w:suppressAutoHyphens/>
              <w:spacing w:after="0"/>
              <w:rPr>
                <w:rFonts w:ascii="Times New Roman" w:hAnsi="Times New Roman"/>
                <w:iCs/>
              </w:rPr>
            </w:pPr>
            <w:r w:rsidRPr="00B36A92">
              <w:rPr>
                <w:rFonts w:ascii="Times New Roman" w:hAnsi="Times New Roman"/>
                <w:b/>
                <w:iCs/>
              </w:rPr>
              <w:t>Промежуточная аттестация</w:t>
            </w:r>
            <w:r>
              <w:rPr>
                <w:rFonts w:ascii="Times New Roman" w:hAnsi="Times New Roman"/>
                <w:b/>
                <w:iCs/>
              </w:rPr>
              <w:t xml:space="preserve"> в форме  в  семестре</w:t>
            </w:r>
          </w:p>
        </w:tc>
      </w:tr>
    </w:tbl>
    <w:bookmarkEnd w:id="3"/>
    <w:p w14:paraId="51802A82" w14:textId="77777777" w:rsidR="00091C4A" w:rsidRPr="00B36A92" w:rsidRDefault="00091C4A" w:rsidP="00447DEF">
      <w:pPr>
        <w:suppressAutoHyphens/>
        <w:spacing w:after="120"/>
        <w:rPr>
          <w:rFonts w:ascii="Times New Roman" w:hAnsi="Times New Roman"/>
          <w:b/>
          <w:i/>
        </w:rPr>
      </w:pPr>
      <w:r w:rsidRPr="004B3817">
        <w:rPr>
          <w:rFonts w:ascii="Times New Roman" w:hAnsi="Times New Roman"/>
          <w:b/>
          <w:i/>
          <w:highlight w:val="yellow"/>
        </w:rPr>
        <w:t>Во всех ячейках со звездочкой (*)</w:t>
      </w:r>
      <w:r w:rsidR="00972631" w:rsidRPr="004B3817">
        <w:rPr>
          <w:rFonts w:ascii="Times New Roman" w:hAnsi="Times New Roman"/>
          <w:b/>
          <w:i/>
          <w:highlight w:val="yellow"/>
        </w:rPr>
        <w:t xml:space="preserve"> (в случае её н</w:t>
      </w:r>
      <w:r w:rsidR="0063784D" w:rsidRPr="004B3817">
        <w:rPr>
          <w:rFonts w:ascii="Times New Roman" w:hAnsi="Times New Roman"/>
          <w:b/>
          <w:i/>
          <w:highlight w:val="yellow"/>
        </w:rPr>
        <w:t>аличия)</w:t>
      </w:r>
      <w:r w:rsidRPr="004B3817">
        <w:rPr>
          <w:rFonts w:ascii="Times New Roman" w:hAnsi="Times New Roman"/>
          <w:b/>
          <w:i/>
          <w:highlight w:val="yellow"/>
        </w:rPr>
        <w:t xml:space="preserve"> следует указать объем часов</w:t>
      </w:r>
      <w:r w:rsidR="0063784D" w:rsidRPr="004B3817">
        <w:rPr>
          <w:rFonts w:ascii="Times New Roman" w:hAnsi="Times New Roman"/>
          <w:b/>
          <w:i/>
          <w:highlight w:val="yellow"/>
        </w:rPr>
        <w:t>, а в случае отсутствия убрать из списка за исключением самостоятельной работы</w:t>
      </w:r>
      <w:r w:rsidRPr="004B3817">
        <w:rPr>
          <w:rFonts w:ascii="Times New Roman" w:hAnsi="Times New Roman"/>
          <w:b/>
          <w:i/>
          <w:highlight w:val="yellow"/>
        </w:rPr>
        <w:t>.</w:t>
      </w:r>
    </w:p>
    <w:p w14:paraId="51802A83" w14:textId="77777777" w:rsidR="00091C4A" w:rsidRPr="00B36A92" w:rsidRDefault="00091C4A" w:rsidP="00414C20">
      <w:pPr>
        <w:rPr>
          <w:rFonts w:ascii="Times New Roman" w:hAnsi="Times New Roman"/>
          <w:b/>
          <w:i/>
        </w:rPr>
        <w:sectPr w:rsidR="00091C4A" w:rsidRPr="00B36A92" w:rsidSect="00733AEF">
          <w:footerReference w:type="even" r:id="rId8"/>
          <w:footerReference w:type="default" r:id="rId9"/>
          <w:pgSz w:w="11906" w:h="16838"/>
          <w:pgMar w:top="1134" w:right="850" w:bottom="284" w:left="1701" w:header="708" w:footer="708" w:gutter="0"/>
          <w:cols w:space="720"/>
          <w:docGrid w:linePitch="299"/>
        </w:sectPr>
      </w:pPr>
    </w:p>
    <w:p w14:paraId="51802A84" w14:textId="77777777" w:rsidR="00091C4A" w:rsidRPr="00B36A92" w:rsidRDefault="00091C4A" w:rsidP="00447DEF">
      <w:pPr>
        <w:ind w:firstLine="709"/>
        <w:rPr>
          <w:rFonts w:ascii="Times New Roman" w:hAnsi="Times New Roman"/>
          <w:b/>
          <w:bCs/>
        </w:rPr>
      </w:pPr>
      <w:r w:rsidRPr="00B36A92">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8517"/>
        <w:gridCol w:w="2259"/>
        <w:gridCol w:w="2009"/>
      </w:tblGrid>
      <w:tr w:rsidR="00376674" w:rsidRPr="00B36A92" w14:paraId="51802A8A" w14:textId="77777777" w:rsidTr="004B3817">
        <w:trPr>
          <w:trHeight w:val="20"/>
        </w:trPr>
        <w:tc>
          <w:tcPr>
            <w:tcW w:w="653" w:type="pct"/>
          </w:tcPr>
          <w:p w14:paraId="51802A85" w14:textId="77777777" w:rsidR="00376674" w:rsidRPr="00B36A92" w:rsidRDefault="00376674" w:rsidP="003F351E">
            <w:pPr>
              <w:suppressAutoHyphens/>
              <w:spacing w:after="0" w:line="240" w:lineRule="auto"/>
              <w:jc w:val="center"/>
              <w:rPr>
                <w:rFonts w:ascii="Times New Roman" w:hAnsi="Times New Roman"/>
                <w:b/>
                <w:bCs/>
              </w:rPr>
            </w:pPr>
            <w:r w:rsidRPr="00B36A92">
              <w:rPr>
                <w:rFonts w:ascii="Times New Roman" w:hAnsi="Times New Roman"/>
                <w:b/>
                <w:bCs/>
              </w:rPr>
              <w:t>Наименование разделов и тем</w:t>
            </w:r>
          </w:p>
        </w:tc>
        <w:tc>
          <w:tcPr>
            <w:tcW w:w="2896" w:type="pct"/>
          </w:tcPr>
          <w:p w14:paraId="51802A86" w14:textId="77777777" w:rsidR="00376674" w:rsidRPr="00B36A92" w:rsidRDefault="00376674" w:rsidP="003F351E">
            <w:pPr>
              <w:suppressAutoHyphens/>
              <w:spacing w:after="0" w:line="240" w:lineRule="auto"/>
              <w:jc w:val="center"/>
              <w:rPr>
                <w:rFonts w:ascii="Times New Roman" w:hAnsi="Times New Roman"/>
                <w:b/>
                <w:bCs/>
              </w:rPr>
            </w:pPr>
            <w:r w:rsidRPr="00B36A92">
              <w:rPr>
                <w:rFonts w:ascii="Times New Roman" w:hAnsi="Times New Roman"/>
                <w:b/>
                <w:bCs/>
              </w:rPr>
              <w:t>Содержание учебного материала и формы организации деятельности обучающихся</w:t>
            </w:r>
          </w:p>
        </w:tc>
        <w:tc>
          <w:tcPr>
            <w:tcW w:w="768" w:type="pct"/>
          </w:tcPr>
          <w:p w14:paraId="51802A87" w14:textId="77777777" w:rsidR="00BA3987" w:rsidRPr="00B36A92" w:rsidRDefault="00376674" w:rsidP="003F351E">
            <w:pPr>
              <w:suppressAutoHyphens/>
              <w:spacing w:after="0" w:line="240" w:lineRule="auto"/>
              <w:jc w:val="center"/>
              <w:rPr>
                <w:rFonts w:ascii="Times New Roman" w:hAnsi="Times New Roman"/>
                <w:b/>
                <w:bCs/>
              </w:rPr>
            </w:pPr>
            <w:r w:rsidRPr="00B36A92">
              <w:rPr>
                <w:rFonts w:ascii="Times New Roman" w:hAnsi="Times New Roman"/>
                <w:b/>
                <w:bCs/>
              </w:rPr>
              <w:t xml:space="preserve">Объем </w:t>
            </w:r>
          </w:p>
          <w:p w14:paraId="51802A88" w14:textId="77777777" w:rsidR="00376674" w:rsidRPr="00B36A92" w:rsidRDefault="00C43765" w:rsidP="003F351E">
            <w:pPr>
              <w:suppressAutoHyphens/>
              <w:spacing w:after="0" w:line="240" w:lineRule="auto"/>
              <w:jc w:val="center"/>
              <w:rPr>
                <w:rFonts w:ascii="Times New Roman" w:hAnsi="Times New Roman"/>
                <w:b/>
                <w:bCs/>
              </w:rPr>
            </w:pPr>
            <w:r w:rsidRPr="00B36A92">
              <w:rPr>
                <w:rFonts w:ascii="Times New Roman" w:hAnsi="Times New Roman"/>
                <w:b/>
                <w:bCs/>
              </w:rPr>
              <w:t>в часах</w:t>
            </w:r>
          </w:p>
        </w:tc>
        <w:tc>
          <w:tcPr>
            <w:tcW w:w="683" w:type="pct"/>
          </w:tcPr>
          <w:p w14:paraId="51802A89" w14:textId="77777777" w:rsidR="00376674" w:rsidRPr="00B36A92" w:rsidRDefault="003F351E" w:rsidP="003F351E">
            <w:pPr>
              <w:suppressAutoHyphens/>
              <w:spacing w:after="0" w:line="240" w:lineRule="auto"/>
              <w:jc w:val="center"/>
              <w:rPr>
                <w:rFonts w:ascii="Times New Roman" w:hAnsi="Times New Roman"/>
                <w:b/>
                <w:bCs/>
              </w:rPr>
            </w:pPr>
            <w:r w:rsidRPr="00B36A92">
              <w:rPr>
                <w:rFonts w:ascii="Times New Roman" w:hAnsi="Times New Roman"/>
                <w:b/>
                <w:bCs/>
              </w:rPr>
              <w:t>Коды компетенций и личностных результатов, формированию которых способствует элемент программы</w:t>
            </w:r>
          </w:p>
        </w:tc>
      </w:tr>
      <w:tr w:rsidR="00091C4A" w:rsidRPr="00B36A92" w14:paraId="51802A8F" w14:textId="77777777" w:rsidTr="004B3817">
        <w:trPr>
          <w:trHeight w:val="20"/>
        </w:trPr>
        <w:tc>
          <w:tcPr>
            <w:tcW w:w="653" w:type="pct"/>
          </w:tcPr>
          <w:p w14:paraId="51802A8B" w14:textId="77777777" w:rsidR="00091C4A" w:rsidRPr="00B36A92" w:rsidRDefault="00091C4A" w:rsidP="004B3817">
            <w:pPr>
              <w:spacing w:after="0" w:line="240" w:lineRule="auto"/>
              <w:jc w:val="center"/>
              <w:rPr>
                <w:rFonts w:ascii="Times New Roman" w:hAnsi="Times New Roman"/>
                <w:b/>
                <w:bCs/>
              </w:rPr>
            </w:pPr>
            <w:r w:rsidRPr="00B36A92">
              <w:rPr>
                <w:rFonts w:ascii="Times New Roman" w:hAnsi="Times New Roman"/>
                <w:b/>
                <w:bCs/>
              </w:rPr>
              <w:t>1</w:t>
            </w:r>
          </w:p>
        </w:tc>
        <w:tc>
          <w:tcPr>
            <w:tcW w:w="2896" w:type="pct"/>
          </w:tcPr>
          <w:p w14:paraId="51802A8C" w14:textId="77777777" w:rsidR="00091C4A" w:rsidRPr="00B36A92" w:rsidRDefault="00091C4A" w:rsidP="004B3817">
            <w:pPr>
              <w:spacing w:after="0" w:line="240" w:lineRule="auto"/>
              <w:jc w:val="center"/>
              <w:rPr>
                <w:rFonts w:ascii="Times New Roman" w:hAnsi="Times New Roman"/>
                <w:b/>
                <w:bCs/>
                <w:i/>
              </w:rPr>
            </w:pPr>
            <w:r w:rsidRPr="00B36A92">
              <w:rPr>
                <w:rFonts w:ascii="Times New Roman" w:hAnsi="Times New Roman"/>
                <w:b/>
                <w:bCs/>
                <w:i/>
              </w:rPr>
              <w:t>2</w:t>
            </w:r>
          </w:p>
        </w:tc>
        <w:tc>
          <w:tcPr>
            <w:tcW w:w="768" w:type="pct"/>
          </w:tcPr>
          <w:p w14:paraId="51802A8D" w14:textId="77777777" w:rsidR="00091C4A" w:rsidRPr="00B36A92" w:rsidRDefault="00091C4A" w:rsidP="004B3817">
            <w:pPr>
              <w:spacing w:after="0" w:line="240" w:lineRule="auto"/>
              <w:jc w:val="center"/>
              <w:rPr>
                <w:rFonts w:ascii="Times New Roman" w:hAnsi="Times New Roman"/>
                <w:b/>
                <w:bCs/>
                <w:i/>
              </w:rPr>
            </w:pPr>
            <w:r w:rsidRPr="00B36A92">
              <w:rPr>
                <w:rFonts w:ascii="Times New Roman" w:hAnsi="Times New Roman"/>
                <w:b/>
                <w:bCs/>
                <w:i/>
              </w:rPr>
              <w:t>3</w:t>
            </w:r>
          </w:p>
        </w:tc>
        <w:tc>
          <w:tcPr>
            <w:tcW w:w="683" w:type="pct"/>
          </w:tcPr>
          <w:p w14:paraId="51802A8E" w14:textId="77777777" w:rsidR="00091C4A" w:rsidRPr="00B36A92" w:rsidRDefault="004B3817" w:rsidP="004B3817">
            <w:pPr>
              <w:spacing w:after="0" w:line="240" w:lineRule="auto"/>
              <w:jc w:val="center"/>
              <w:rPr>
                <w:rFonts w:ascii="Times New Roman" w:hAnsi="Times New Roman"/>
                <w:b/>
                <w:bCs/>
                <w:i/>
              </w:rPr>
            </w:pPr>
            <w:r>
              <w:rPr>
                <w:rFonts w:ascii="Times New Roman" w:hAnsi="Times New Roman"/>
                <w:b/>
                <w:bCs/>
                <w:i/>
              </w:rPr>
              <w:t>4</w:t>
            </w:r>
          </w:p>
        </w:tc>
      </w:tr>
      <w:tr w:rsidR="004B3817" w:rsidRPr="00B36A92" w14:paraId="51802A93" w14:textId="77777777" w:rsidTr="004B3817">
        <w:trPr>
          <w:trHeight w:val="20"/>
        </w:trPr>
        <w:tc>
          <w:tcPr>
            <w:tcW w:w="3549" w:type="pct"/>
            <w:gridSpan w:val="2"/>
          </w:tcPr>
          <w:p w14:paraId="51802A90" w14:textId="77777777" w:rsidR="004B3817" w:rsidRPr="00B36A92" w:rsidRDefault="004B3817" w:rsidP="004B3817">
            <w:pPr>
              <w:spacing w:after="0" w:line="240" w:lineRule="auto"/>
              <w:jc w:val="center"/>
              <w:rPr>
                <w:rFonts w:ascii="Times New Roman" w:hAnsi="Times New Roman"/>
                <w:b/>
                <w:bCs/>
                <w:i/>
              </w:rPr>
            </w:pPr>
            <w:r>
              <w:rPr>
                <w:rFonts w:ascii="Times New Roman" w:hAnsi="Times New Roman"/>
                <w:b/>
                <w:bCs/>
              </w:rPr>
              <w:t xml:space="preserve">Раздел 1 </w:t>
            </w:r>
            <w:r w:rsidRPr="004B3817">
              <w:rPr>
                <w:rFonts w:ascii="Times New Roman" w:hAnsi="Times New Roman"/>
                <w:b/>
                <w:bCs/>
                <w:color w:val="FF0000"/>
                <w:highlight w:val="yellow"/>
              </w:rPr>
              <w:t>прописать название раздела, если нет, то удаляем эту строку</w:t>
            </w:r>
          </w:p>
        </w:tc>
        <w:tc>
          <w:tcPr>
            <w:tcW w:w="768" w:type="pct"/>
          </w:tcPr>
          <w:p w14:paraId="51802A91" w14:textId="77777777" w:rsidR="004B3817" w:rsidRPr="007D6855" w:rsidRDefault="007D6855" w:rsidP="004B3817">
            <w:pPr>
              <w:spacing w:after="0" w:line="240" w:lineRule="auto"/>
              <w:jc w:val="center"/>
              <w:rPr>
                <w:rFonts w:ascii="Times New Roman" w:hAnsi="Times New Roman"/>
                <w:b/>
                <w:bCs/>
                <w:i/>
                <w:color w:val="FF0000"/>
              </w:rPr>
            </w:pPr>
            <w:r w:rsidRPr="007D6855">
              <w:rPr>
                <w:rFonts w:ascii="Times New Roman" w:hAnsi="Times New Roman"/>
                <w:b/>
                <w:bCs/>
                <w:i/>
                <w:color w:val="FF0000"/>
              </w:rPr>
              <w:t>Прописать количество часов на весь раздел</w:t>
            </w:r>
          </w:p>
        </w:tc>
        <w:tc>
          <w:tcPr>
            <w:tcW w:w="683" w:type="pct"/>
          </w:tcPr>
          <w:p w14:paraId="51802A92" w14:textId="77777777" w:rsidR="004B3817" w:rsidRDefault="004B3817" w:rsidP="004B3817">
            <w:pPr>
              <w:spacing w:after="0" w:line="240" w:lineRule="auto"/>
              <w:jc w:val="center"/>
              <w:rPr>
                <w:rFonts w:ascii="Times New Roman" w:hAnsi="Times New Roman"/>
                <w:b/>
                <w:bCs/>
                <w:i/>
              </w:rPr>
            </w:pPr>
          </w:p>
        </w:tc>
      </w:tr>
      <w:tr w:rsidR="0037132E" w:rsidRPr="00B36A92" w14:paraId="51802A99" w14:textId="77777777" w:rsidTr="004B3817">
        <w:trPr>
          <w:trHeight w:val="20"/>
        </w:trPr>
        <w:tc>
          <w:tcPr>
            <w:tcW w:w="653" w:type="pct"/>
            <w:vMerge w:val="restart"/>
          </w:tcPr>
          <w:p w14:paraId="51802A94" w14:textId="77777777" w:rsidR="0037132E" w:rsidRPr="00B36A92" w:rsidRDefault="0037132E" w:rsidP="003F351E">
            <w:pPr>
              <w:spacing w:after="0" w:line="240" w:lineRule="auto"/>
              <w:rPr>
                <w:rFonts w:ascii="Times New Roman" w:hAnsi="Times New Roman"/>
                <w:b/>
                <w:bCs/>
              </w:rPr>
            </w:pPr>
            <w:r w:rsidRPr="00B36A92">
              <w:rPr>
                <w:rFonts w:ascii="Times New Roman" w:hAnsi="Times New Roman"/>
                <w:b/>
                <w:bCs/>
              </w:rPr>
              <w:t>Тема 1.</w:t>
            </w:r>
          </w:p>
          <w:p w14:paraId="51802A95" w14:textId="77777777" w:rsidR="0037132E" w:rsidRPr="00B36A92" w:rsidRDefault="0037132E" w:rsidP="003F351E">
            <w:pPr>
              <w:spacing w:after="0" w:line="240" w:lineRule="auto"/>
              <w:rPr>
                <w:rFonts w:ascii="Times New Roman" w:hAnsi="Times New Roman"/>
                <w:b/>
                <w:bCs/>
              </w:rPr>
            </w:pPr>
          </w:p>
        </w:tc>
        <w:tc>
          <w:tcPr>
            <w:tcW w:w="2896" w:type="pct"/>
          </w:tcPr>
          <w:p w14:paraId="51802A96" w14:textId="77777777" w:rsidR="0037132E" w:rsidRPr="00B36A92" w:rsidRDefault="0037132E" w:rsidP="003F351E">
            <w:pPr>
              <w:spacing w:after="0" w:line="240" w:lineRule="auto"/>
              <w:rPr>
                <w:rFonts w:ascii="Times New Roman" w:hAnsi="Times New Roman"/>
                <w:b/>
                <w:bCs/>
                <w:i/>
              </w:rPr>
            </w:pPr>
            <w:r w:rsidRPr="00B36A92">
              <w:rPr>
                <w:rFonts w:ascii="Times New Roman" w:hAnsi="Times New Roman"/>
                <w:b/>
                <w:bCs/>
              </w:rPr>
              <w:t>Содержание учебного материала</w:t>
            </w:r>
          </w:p>
        </w:tc>
        <w:tc>
          <w:tcPr>
            <w:tcW w:w="768" w:type="pct"/>
            <w:vAlign w:val="center"/>
          </w:tcPr>
          <w:p w14:paraId="51802A97" w14:textId="77777777" w:rsidR="0037132E" w:rsidRPr="007D6855" w:rsidRDefault="0037132E" w:rsidP="003F351E">
            <w:pPr>
              <w:suppressAutoHyphens/>
              <w:spacing w:after="0" w:line="240" w:lineRule="auto"/>
              <w:jc w:val="both"/>
              <w:rPr>
                <w:rFonts w:ascii="Times New Roman" w:hAnsi="Times New Roman"/>
                <w:bCs/>
                <w:color w:val="FF0000"/>
              </w:rPr>
            </w:pPr>
            <w:r w:rsidRPr="007D6855">
              <w:rPr>
                <w:rFonts w:ascii="Times New Roman" w:hAnsi="Times New Roman"/>
                <w:color w:val="FF0000"/>
              </w:rPr>
              <w:t xml:space="preserve">указывается количество часов на изучение темы в целом </w:t>
            </w:r>
            <w:r w:rsidR="00D72FBA" w:rsidRPr="007D6855">
              <w:rPr>
                <w:rFonts w:ascii="Times New Roman" w:hAnsi="Times New Roman"/>
                <w:color w:val="FF0000"/>
              </w:rPr>
              <w:t>(</w:t>
            </w:r>
            <w:r w:rsidR="00447DEF" w:rsidRPr="007D6855">
              <w:rPr>
                <w:rFonts w:ascii="Times New Roman" w:hAnsi="Times New Roman"/>
                <w:color w:val="FF0000"/>
              </w:rPr>
              <w:t>теоретическое обучение</w:t>
            </w:r>
            <w:r w:rsidR="00D72FBA" w:rsidRPr="007D6855">
              <w:rPr>
                <w:rFonts w:ascii="Times New Roman" w:hAnsi="Times New Roman"/>
                <w:color w:val="FF0000"/>
              </w:rPr>
              <w:t xml:space="preserve"> + пр</w:t>
            </w:r>
            <w:r w:rsidR="00447DEF" w:rsidRPr="007D6855">
              <w:rPr>
                <w:rFonts w:ascii="Times New Roman" w:hAnsi="Times New Roman"/>
                <w:color w:val="FF0000"/>
              </w:rPr>
              <w:t>актические</w:t>
            </w:r>
            <w:r w:rsidR="00D72FBA" w:rsidRPr="007D6855">
              <w:rPr>
                <w:rFonts w:ascii="Times New Roman" w:hAnsi="Times New Roman"/>
                <w:color w:val="FF0000"/>
              </w:rPr>
              <w:t xml:space="preserve"> и лаб</w:t>
            </w:r>
            <w:r w:rsidR="00447DEF" w:rsidRPr="007D6855">
              <w:rPr>
                <w:rFonts w:ascii="Times New Roman" w:hAnsi="Times New Roman"/>
                <w:color w:val="FF0000"/>
              </w:rPr>
              <w:t>ораторные</w:t>
            </w:r>
            <w:r w:rsidR="00D72FBA" w:rsidRPr="007D6855">
              <w:rPr>
                <w:rFonts w:ascii="Times New Roman" w:hAnsi="Times New Roman"/>
                <w:color w:val="FF0000"/>
              </w:rPr>
              <w:t xml:space="preserve"> </w:t>
            </w:r>
            <w:r w:rsidR="00447DEF" w:rsidRPr="007D6855">
              <w:rPr>
                <w:rFonts w:ascii="Times New Roman" w:hAnsi="Times New Roman"/>
                <w:color w:val="FF0000"/>
              </w:rPr>
              <w:t>занятия</w:t>
            </w:r>
            <w:r w:rsidR="00D72FBA" w:rsidRPr="007D6855">
              <w:rPr>
                <w:rFonts w:ascii="Times New Roman" w:hAnsi="Times New Roman"/>
                <w:color w:val="FF0000"/>
              </w:rPr>
              <w:t xml:space="preserve">) </w:t>
            </w:r>
          </w:p>
        </w:tc>
        <w:tc>
          <w:tcPr>
            <w:tcW w:w="683" w:type="pct"/>
            <w:vMerge w:val="restart"/>
          </w:tcPr>
          <w:p w14:paraId="51802A98" w14:textId="77777777" w:rsidR="0037132E" w:rsidRPr="00B36A92" w:rsidRDefault="0037132E" w:rsidP="003F351E">
            <w:pPr>
              <w:spacing w:after="0" w:line="240" w:lineRule="auto"/>
              <w:rPr>
                <w:rFonts w:ascii="Times New Roman" w:hAnsi="Times New Roman"/>
                <w:b/>
                <w:i/>
              </w:rPr>
            </w:pPr>
            <w:r w:rsidRPr="00B36A92">
              <w:rPr>
                <w:rFonts w:ascii="Times New Roman" w:hAnsi="Times New Roman"/>
                <w:b/>
                <w:i/>
              </w:rPr>
              <w:t>***</w:t>
            </w:r>
          </w:p>
        </w:tc>
      </w:tr>
      <w:tr w:rsidR="00D72FBA" w:rsidRPr="00B36A92" w14:paraId="51802A9E" w14:textId="77777777" w:rsidTr="004B3817">
        <w:trPr>
          <w:trHeight w:val="20"/>
        </w:trPr>
        <w:tc>
          <w:tcPr>
            <w:tcW w:w="653" w:type="pct"/>
            <w:vMerge/>
          </w:tcPr>
          <w:p w14:paraId="51802A9A" w14:textId="77777777" w:rsidR="00D72FBA" w:rsidRPr="00B36A92" w:rsidRDefault="00D72FBA" w:rsidP="003F351E">
            <w:pPr>
              <w:spacing w:after="0" w:line="240" w:lineRule="auto"/>
              <w:rPr>
                <w:rFonts w:ascii="Times New Roman" w:hAnsi="Times New Roman"/>
                <w:b/>
                <w:bCs/>
                <w:i/>
              </w:rPr>
            </w:pPr>
          </w:p>
        </w:tc>
        <w:tc>
          <w:tcPr>
            <w:tcW w:w="2896" w:type="pct"/>
          </w:tcPr>
          <w:p w14:paraId="51802A9B" w14:textId="77777777" w:rsidR="00D72FBA" w:rsidRPr="00B36A92" w:rsidRDefault="00D72FBA" w:rsidP="003F351E">
            <w:pPr>
              <w:spacing w:after="0" w:line="240" w:lineRule="auto"/>
              <w:jc w:val="both"/>
              <w:rPr>
                <w:rFonts w:ascii="Times New Roman" w:hAnsi="Times New Roman"/>
                <w:b/>
                <w:bCs/>
              </w:rPr>
            </w:pPr>
            <w:r w:rsidRPr="00B36A92">
              <w:rPr>
                <w:rFonts w:ascii="Times New Roman" w:hAnsi="Times New Roman"/>
                <w:b/>
                <w:bCs/>
              </w:rPr>
              <w:t xml:space="preserve">1.  </w:t>
            </w:r>
            <w:r w:rsidRPr="00B36A92">
              <w:rPr>
                <w:rFonts w:ascii="Times New Roman" w:hAnsi="Times New Roman"/>
                <w:bCs/>
                <w:i/>
              </w:rPr>
              <w:t>указывается перечень дидактических единиц темы (каждое знание, указанное в п.1.3 должно найти отражение в дидактических единицах)</w:t>
            </w:r>
          </w:p>
        </w:tc>
        <w:tc>
          <w:tcPr>
            <w:tcW w:w="768" w:type="pct"/>
            <w:vMerge w:val="restart"/>
            <w:vAlign w:val="center"/>
          </w:tcPr>
          <w:p w14:paraId="51802A9C" w14:textId="77777777" w:rsidR="00D72FBA" w:rsidRPr="007D6855" w:rsidRDefault="00D72FBA" w:rsidP="003F351E">
            <w:pPr>
              <w:suppressAutoHyphens/>
              <w:spacing w:after="0" w:line="240" w:lineRule="auto"/>
              <w:jc w:val="both"/>
              <w:rPr>
                <w:rFonts w:ascii="Times New Roman" w:hAnsi="Times New Roman"/>
                <w:bCs/>
                <w:i/>
                <w:color w:val="FF0000"/>
              </w:rPr>
            </w:pPr>
            <w:r w:rsidRPr="007D6855">
              <w:rPr>
                <w:rFonts w:ascii="Times New Roman" w:hAnsi="Times New Roman"/>
                <w:color w:val="FF0000"/>
              </w:rPr>
              <w:t>указывается количество часов на изучение теоретическое обучение</w:t>
            </w:r>
            <w:r w:rsidR="007D6855">
              <w:rPr>
                <w:rFonts w:ascii="Times New Roman" w:hAnsi="Times New Roman"/>
                <w:color w:val="FF0000"/>
              </w:rPr>
              <w:t>, на все лекции данной темы</w:t>
            </w:r>
          </w:p>
        </w:tc>
        <w:tc>
          <w:tcPr>
            <w:tcW w:w="683" w:type="pct"/>
            <w:vMerge/>
          </w:tcPr>
          <w:p w14:paraId="51802A9D" w14:textId="77777777" w:rsidR="00D72FBA" w:rsidRPr="00B36A92" w:rsidRDefault="00D72FBA" w:rsidP="003F351E">
            <w:pPr>
              <w:spacing w:after="0" w:line="240" w:lineRule="auto"/>
              <w:rPr>
                <w:rFonts w:ascii="Times New Roman" w:hAnsi="Times New Roman"/>
                <w:b/>
                <w:bCs/>
                <w:i/>
              </w:rPr>
            </w:pPr>
          </w:p>
        </w:tc>
      </w:tr>
      <w:tr w:rsidR="00D72FBA" w:rsidRPr="00B36A92" w14:paraId="51802AA3" w14:textId="77777777" w:rsidTr="004B3817">
        <w:trPr>
          <w:trHeight w:val="20"/>
        </w:trPr>
        <w:tc>
          <w:tcPr>
            <w:tcW w:w="653" w:type="pct"/>
            <w:vMerge/>
          </w:tcPr>
          <w:p w14:paraId="51802A9F" w14:textId="77777777" w:rsidR="00D72FBA" w:rsidRPr="00B36A92" w:rsidRDefault="00D72FBA" w:rsidP="003F351E">
            <w:pPr>
              <w:spacing w:after="0" w:line="240" w:lineRule="auto"/>
              <w:rPr>
                <w:rFonts w:ascii="Times New Roman" w:hAnsi="Times New Roman"/>
                <w:b/>
                <w:bCs/>
                <w:i/>
              </w:rPr>
            </w:pPr>
          </w:p>
        </w:tc>
        <w:tc>
          <w:tcPr>
            <w:tcW w:w="2896" w:type="pct"/>
          </w:tcPr>
          <w:p w14:paraId="51802AA0" w14:textId="77777777" w:rsidR="00D72FBA" w:rsidRPr="00B36A92" w:rsidRDefault="00D72FBA" w:rsidP="003F351E">
            <w:pPr>
              <w:spacing w:after="0" w:line="240" w:lineRule="auto"/>
              <w:jc w:val="both"/>
              <w:rPr>
                <w:rFonts w:ascii="Times New Roman" w:hAnsi="Times New Roman"/>
                <w:b/>
                <w:bCs/>
                <w:i/>
              </w:rPr>
            </w:pPr>
            <w:r w:rsidRPr="00B36A92">
              <w:rPr>
                <w:rFonts w:ascii="Times New Roman" w:hAnsi="Times New Roman"/>
                <w:b/>
                <w:bCs/>
              </w:rPr>
              <w:t>2.</w:t>
            </w:r>
            <w:r w:rsidRPr="00B36A92">
              <w:rPr>
                <w:rFonts w:ascii="Times New Roman" w:hAnsi="Times New Roman"/>
                <w:b/>
                <w:bCs/>
                <w:i/>
              </w:rPr>
              <w:t>……………….</w:t>
            </w:r>
          </w:p>
        </w:tc>
        <w:tc>
          <w:tcPr>
            <w:tcW w:w="768" w:type="pct"/>
            <w:vMerge/>
            <w:vAlign w:val="center"/>
          </w:tcPr>
          <w:p w14:paraId="51802AA1" w14:textId="77777777" w:rsidR="00D72FBA" w:rsidRPr="007D6855" w:rsidRDefault="00D72FBA" w:rsidP="003F351E">
            <w:pPr>
              <w:suppressAutoHyphens/>
              <w:spacing w:after="0" w:line="240" w:lineRule="auto"/>
              <w:jc w:val="both"/>
              <w:rPr>
                <w:rFonts w:ascii="Times New Roman" w:hAnsi="Times New Roman"/>
                <w:bCs/>
                <w:i/>
                <w:color w:val="FF0000"/>
              </w:rPr>
            </w:pPr>
          </w:p>
        </w:tc>
        <w:tc>
          <w:tcPr>
            <w:tcW w:w="683" w:type="pct"/>
            <w:vMerge/>
          </w:tcPr>
          <w:p w14:paraId="51802AA2" w14:textId="77777777" w:rsidR="00D72FBA" w:rsidRPr="00B36A92" w:rsidRDefault="00D72FBA" w:rsidP="003F351E">
            <w:pPr>
              <w:spacing w:after="0" w:line="240" w:lineRule="auto"/>
              <w:rPr>
                <w:rFonts w:ascii="Times New Roman" w:hAnsi="Times New Roman"/>
                <w:b/>
                <w:bCs/>
                <w:i/>
              </w:rPr>
            </w:pPr>
          </w:p>
        </w:tc>
      </w:tr>
      <w:tr w:rsidR="00091C4A" w:rsidRPr="00B36A92" w14:paraId="51802AA8" w14:textId="77777777" w:rsidTr="004B3817">
        <w:trPr>
          <w:trHeight w:val="20"/>
        </w:trPr>
        <w:tc>
          <w:tcPr>
            <w:tcW w:w="653" w:type="pct"/>
            <w:vMerge/>
          </w:tcPr>
          <w:p w14:paraId="51802AA4" w14:textId="77777777" w:rsidR="00091C4A" w:rsidRPr="00B36A92" w:rsidRDefault="00091C4A" w:rsidP="003F351E">
            <w:pPr>
              <w:spacing w:after="0" w:line="240" w:lineRule="auto"/>
              <w:rPr>
                <w:rFonts w:ascii="Times New Roman" w:hAnsi="Times New Roman"/>
                <w:b/>
                <w:bCs/>
                <w:i/>
              </w:rPr>
            </w:pPr>
          </w:p>
        </w:tc>
        <w:tc>
          <w:tcPr>
            <w:tcW w:w="2896" w:type="pct"/>
          </w:tcPr>
          <w:p w14:paraId="51802AA5" w14:textId="77777777" w:rsidR="00091C4A" w:rsidRPr="00B36A92" w:rsidRDefault="0037132E" w:rsidP="003F351E">
            <w:pPr>
              <w:spacing w:after="0" w:line="240" w:lineRule="auto"/>
              <w:jc w:val="both"/>
              <w:rPr>
                <w:rFonts w:ascii="Times New Roman" w:hAnsi="Times New Roman"/>
                <w:b/>
                <w:i/>
              </w:rPr>
            </w:pPr>
            <w:r w:rsidRPr="00B36A92">
              <w:rPr>
                <w:rFonts w:ascii="Times New Roman" w:hAnsi="Times New Roman"/>
                <w:b/>
                <w:bCs/>
              </w:rPr>
              <w:t>В том числе практических и лабораторных занятий</w:t>
            </w:r>
          </w:p>
        </w:tc>
        <w:tc>
          <w:tcPr>
            <w:tcW w:w="768" w:type="pct"/>
            <w:vAlign w:val="center"/>
          </w:tcPr>
          <w:p w14:paraId="51802AA6" w14:textId="77777777" w:rsidR="00091C4A" w:rsidRPr="007D6855" w:rsidRDefault="00091C4A" w:rsidP="003F351E">
            <w:pPr>
              <w:suppressAutoHyphens/>
              <w:spacing w:after="0" w:line="240" w:lineRule="auto"/>
              <w:jc w:val="both"/>
              <w:rPr>
                <w:rFonts w:ascii="Times New Roman" w:hAnsi="Times New Roman"/>
                <w:color w:val="FF0000"/>
              </w:rPr>
            </w:pPr>
            <w:r w:rsidRPr="007D6855">
              <w:rPr>
                <w:rFonts w:ascii="Times New Roman" w:hAnsi="Times New Roman"/>
                <w:color w:val="FF0000"/>
              </w:rPr>
              <w:t>указывается суммарное количество часов</w:t>
            </w:r>
            <w:r w:rsidR="00CC586C" w:rsidRPr="007D6855">
              <w:rPr>
                <w:rFonts w:ascii="Times New Roman" w:hAnsi="Times New Roman"/>
                <w:color w:val="FF0000"/>
              </w:rPr>
              <w:t xml:space="preserve"> </w:t>
            </w:r>
          </w:p>
        </w:tc>
        <w:tc>
          <w:tcPr>
            <w:tcW w:w="683" w:type="pct"/>
            <w:vMerge/>
          </w:tcPr>
          <w:p w14:paraId="51802AA7" w14:textId="77777777" w:rsidR="00091C4A" w:rsidRPr="00B36A92" w:rsidRDefault="00091C4A" w:rsidP="003F351E">
            <w:pPr>
              <w:spacing w:after="0" w:line="240" w:lineRule="auto"/>
              <w:rPr>
                <w:rFonts w:ascii="Times New Roman" w:hAnsi="Times New Roman"/>
                <w:b/>
                <w:i/>
              </w:rPr>
            </w:pPr>
          </w:p>
        </w:tc>
      </w:tr>
      <w:tr w:rsidR="00091C4A" w:rsidRPr="00B36A92" w14:paraId="51802AAF" w14:textId="77777777" w:rsidTr="004B3817">
        <w:trPr>
          <w:trHeight w:val="20"/>
        </w:trPr>
        <w:tc>
          <w:tcPr>
            <w:tcW w:w="653" w:type="pct"/>
            <w:vMerge/>
          </w:tcPr>
          <w:p w14:paraId="51802AA9" w14:textId="77777777" w:rsidR="00091C4A" w:rsidRPr="00B36A92" w:rsidRDefault="00091C4A" w:rsidP="003F351E">
            <w:pPr>
              <w:spacing w:after="0" w:line="240" w:lineRule="auto"/>
              <w:rPr>
                <w:rFonts w:ascii="Times New Roman" w:hAnsi="Times New Roman"/>
                <w:b/>
                <w:bCs/>
                <w:i/>
              </w:rPr>
            </w:pPr>
          </w:p>
        </w:tc>
        <w:tc>
          <w:tcPr>
            <w:tcW w:w="2896" w:type="pct"/>
          </w:tcPr>
          <w:p w14:paraId="51802AAA" w14:textId="77777777" w:rsidR="007D6855" w:rsidRDefault="00091C4A" w:rsidP="003F351E">
            <w:pPr>
              <w:spacing w:after="0" w:line="240" w:lineRule="auto"/>
              <w:jc w:val="both"/>
              <w:rPr>
                <w:rFonts w:ascii="Times New Roman" w:hAnsi="Times New Roman"/>
                <w:bCs/>
                <w:i/>
                <w:color w:val="FF0000"/>
              </w:rPr>
            </w:pPr>
            <w:r w:rsidRPr="007D6855">
              <w:rPr>
                <w:rFonts w:ascii="Times New Roman" w:hAnsi="Times New Roman"/>
                <w:b/>
                <w:i/>
                <w:color w:val="FF0000"/>
              </w:rPr>
              <w:t>…</w:t>
            </w:r>
            <w:r w:rsidR="004D2BCE" w:rsidRPr="007D6855">
              <w:rPr>
                <w:rFonts w:ascii="Times New Roman" w:hAnsi="Times New Roman"/>
                <w:bCs/>
                <w:i/>
                <w:color w:val="FF0000"/>
              </w:rPr>
              <w:t>указывается ви</w:t>
            </w:r>
            <w:r w:rsidR="0037132E" w:rsidRPr="007D6855">
              <w:rPr>
                <w:rFonts w:ascii="Times New Roman" w:hAnsi="Times New Roman"/>
                <w:bCs/>
                <w:i/>
                <w:color w:val="FF0000"/>
              </w:rPr>
              <w:t>д учебного занятия (лабораторное</w:t>
            </w:r>
            <w:r w:rsidR="004D2BCE" w:rsidRPr="007D6855">
              <w:rPr>
                <w:rFonts w:ascii="Times New Roman" w:hAnsi="Times New Roman"/>
                <w:bCs/>
                <w:i/>
                <w:color w:val="FF0000"/>
              </w:rPr>
              <w:t xml:space="preserve"> </w:t>
            </w:r>
            <w:r w:rsidR="0037132E" w:rsidRPr="007D6855">
              <w:rPr>
                <w:rFonts w:ascii="Times New Roman" w:hAnsi="Times New Roman"/>
                <w:bCs/>
                <w:i/>
                <w:color w:val="FF0000"/>
              </w:rPr>
              <w:t>занятие</w:t>
            </w:r>
            <w:r w:rsidR="004D2BCE" w:rsidRPr="007D6855">
              <w:rPr>
                <w:rFonts w:ascii="Times New Roman" w:hAnsi="Times New Roman"/>
                <w:bCs/>
                <w:i/>
                <w:color w:val="FF0000"/>
              </w:rPr>
              <w:t>, практическое занятие)</w:t>
            </w:r>
            <w:r w:rsidR="0037132E" w:rsidRPr="007D6855">
              <w:rPr>
                <w:rFonts w:ascii="Times New Roman" w:hAnsi="Times New Roman"/>
                <w:bCs/>
                <w:i/>
                <w:color w:val="FF0000"/>
              </w:rPr>
              <w:t>,</w:t>
            </w:r>
            <w:r w:rsidR="004D2BCE" w:rsidRPr="007D6855">
              <w:rPr>
                <w:rFonts w:ascii="Times New Roman" w:hAnsi="Times New Roman"/>
                <w:bCs/>
                <w:i/>
                <w:color w:val="FF0000"/>
              </w:rPr>
              <w:t xml:space="preserve"> его </w:t>
            </w:r>
            <w:r w:rsidR="0037132E" w:rsidRPr="007D6855">
              <w:rPr>
                <w:rFonts w:ascii="Times New Roman" w:hAnsi="Times New Roman"/>
                <w:bCs/>
                <w:i/>
                <w:color w:val="FF0000"/>
              </w:rPr>
              <w:t xml:space="preserve">порядковый номер (номера сквозные по программе дисциплины) и </w:t>
            </w:r>
            <w:r w:rsidR="004D2BCE" w:rsidRPr="007D6855">
              <w:rPr>
                <w:rFonts w:ascii="Times New Roman" w:hAnsi="Times New Roman"/>
                <w:bCs/>
                <w:i/>
                <w:color w:val="FF0000"/>
              </w:rPr>
              <w:t xml:space="preserve">тематика. </w:t>
            </w:r>
            <w:r w:rsidR="00AB6939" w:rsidRPr="007D6855">
              <w:rPr>
                <w:rFonts w:ascii="Times New Roman" w:hAnsi="Times New Roman"/>
                <w:bCs/>
                <w:i/>
                <w:color w:val="FF0000"/>
              </w:rPr>
              <w:t>Например,</w:t>
            </w:r>
            <w:r w:rsidR="004D2BCE" w:rsidRPr="007D6855">
              <w:rPr>
                <w:rFonts w:ascii="Times New Roman" w:hAnsi="Times New Roman"/>
                <w:bCs/>
                <w:i/>
                <w:color w:val="FF0000"/>
              </w:rPr>
              <w:t xml:space="preserve"> </w:t>
            </w:r>
          </w:p>
          <w:p w14:paraId="51802AAB" w14:textId="77777777" w:rsidR="007D6855" w:rsidRDefault="0037132E" w:rsidP="003F351E">
            <w:pPr>
              <w:spacing w:after="0" w:line="240" w:lineRule="auto"/>
              <w:jc w:val="both"/>
              <w:rPr>
                <w:rFonts w:ascii="Times New Roman" w:hAnsi="Times New Roman"/>
                <w:bCs/>
                <w:i/>
                <w:color w:val="FF0000"/>
              </w:rPr>
            </w:pPr>
            <w:r w:rsidRPr="007D6855">
              <w:rPr>
                <w:rFonts w:ascii="Times New Roman" w:hAnsi="Times New Roman"/>
                <w:bCs/>
                <w:i/>
                <w:color w:val="FF0000"/>
                <w:highlight w:val="yellow"/>
              </w:rPr>
              <w:t>Лабораторное занятие 7</w:t>
            </w:r>
            <w:r w:rsidR="00684203" w:rsidRPr="007D6855">
              <w:rPr>
                <w:rFonts w:ascii="Times New Roman" w:hAnsi="Times New Roman"/>
                <w:bCs/>
                <w:i/>
                <w:color w:val="FF0000"/>
                <w:highlight w:val="yellow"/>
              </w:rPr>
              <w:t xml:space="preserve">. </w:t>
            </w:r>
            <w:r w:rsidRPr="007D6855">
              <w:rPr>
                <w:rFonts w:ascii="Times New Roman" w:hAnsi="Times New Roman"/>
                <w:bCs/>
                <w:i/>
                <w:color w:val="FF0000"/>
                <w:highlight w:val="yellow"/>
              </w:rPr>
              <w:t>Исследование зависимости силы тока от сопротивления в цепи постоянного тока</w:t>
            </w:r>
            <w:r w:rsidR="004D2BCE" w:rsidRPr="007D6855">
              <w:rPr>
                <w:rFonts w:ascii="Times New Roman" w:hAnsi="Times New Roman"/>
                <w:bCs/>
                <w:i/>
                <w:color w:val="FF0000"/>
                <w:highlight w:val="yellow"/>
              </w:rPr>
              <w:t>.</w:t>
            </w:r>
            <w:r w:rsidR="004D2BCE" w:rsidRPr="007D6855">
              <w:rPr>
                <w:rFonts w:ascii="Times New Roman" w:hAnsi="Times New Roman"/>
                <w:bCs/>
                <w:i/>
                <w:color w:val="FF0000"/>
              </w:rPr>
              <w:t xml:space="preserve"> </w:t>
            </w:r>
          </w:p>
          <w:p w14:paraId="51802AAC" w14:textId="77777777" w:rsidR="00091C4A" w:rsidRPr="007D6855" w:rsidRDefault="004D2BCE" w:rsidP="003F351E">
            <w:pPr>
              <w:spacing w:after="0" w:line="240" w:lineRule="auto"/>
              <w:jc w:val="both"/>
              <w:rPr>
                <w:rFonts w:ascii="Times New Roman" w:hAnsi="Times New Roman"/>
                <w:b/>
                <w:i/>
                <w:color w:val="FF0000"/>
              </w:rPr>
            </w:pPr>
            <w:r w:rsidRPr="007D6855">
              <w:rPr>
                <w:rFonts w:ascii="Times New Roman" w:hAnsi="Times New Roman"/>
                <w:bCs/>
                <w:i/>
                <w:color w:val="FF0000"/>
              </w:rPr>
              <w:lastRenderedPageBreak/>
              <w:t xml:space="preserve">Номенклатура практических занятий и лабораторных работ должны обеспечивать освоение названных в </w:t>
            </w:r>
            <w:r w:rsidR="0037132E" w:rsidRPr="007D6855">
              <w:rPr>
                <w:rFonts w:ascii="Times New Roman" w:hAnsi="Times New Roman"/>
                <w:bCs/>
                <w:i/>
                <w:color w:val="FF0000"/>
              </w:rPr>
              <w:t>разделе 1.2.</w:t>
            </w:r>
            <w:r w:rsidRPr="007D6855">
              <w:rPr>
                <w:rFonts w:ascii="Times New Roman" w:hAnsi="Times New Roman"/>
                <w:bCs/>
                <w:i/>
                <w:color w:val="FF0000"/>
              </w:rPr>
              <w:t xml:space="preserve"> умений</w:t>
            </w:r>
          </w:p>
        </w:tc>
        <w:tc>
          <w:tcPr>
            <w:tcW w:w="768" w:type="pct"/>
            <w:vAlign w:val="center"/>
          </w:tcPr>
          <w:p w14:paraId="51802AAD" w14:textId="77777777" w:rsidR="00091C4A" w:rsidRPr="007D6855" w:rsidRDefault="00091C4A" w:rsidP="003F351E">
            <w:pPr>
              <w:suppressAutoHyphens/>
              <w:spacing w:after="0" w:line="240" w:lineRule="auto"/>
              <w:rPr>
                <w:rFonts w:ascii="Times New Roman" w:hAnsi="Times New Roman"/>
                <w:color w:val="FF0000"/>
              </w:rPr>
            </w:pPr>
            <w:r w:rsidRPr="007D6855">
              <w:rPr>
                <w:rFonts w:ascii="Times New Roman" w:hAnsi="Times New Roman"/>
                <w:color w:val="FF0000"/>
              </w:rPr>
              <w:lastRenderedPageBreak/>
              <w:t>количество часов на данное</w:t>
            </w:r>
            <w:r w:rsidR="00D72FBA" w:rsidRPr="007D6855">
              <w:rPr>
                <w:rFonts w:ascii="Times New Roman" w:hAnsi="Times New Roman"/>
                <w:color w:val="FF0000"/>
              </w:rPr>
              <w:t xml:space="preserve"> </w:t>
            </w:r>
            <w:r w:rsidRPr="007D6855">
              <w:rPr>
                <w:rFonts w:ascii="Times New Roman" w:hAnsi="Times New Roman"/>
                <w:color w:val="FF0000"/>
              </w:rPr>
              <w:t>занятие</w:t>
            </w:r>
          </w:p>
        </w:tc>
        <w:tc>
          <w:tcPr>
            <w:tcW w:w="683" w:type="pct"/>
            <w:vMerge/>
          </w:tcPr>
          <w:p w14:paraId="51802AAE" w14:textId="77777777" w:rsidR="00091C4A" w:rsidRPr="00B36A92" w:rsidRDefault="00091C4A" w:rsidP="003F351E">
            <w:pPr>
              <w:spacing w:after="0" w:line="240" w:lineRule="auto"/>
              <w:rPr>
                <w:rFonts w:ascii="Times New Roman" w:hAnsi="Times New Roman"/>
                <w:b/>
                <w:i/>
              </w:rPr>
            </w:pPr>
          </w:p>
        </w:tc>
      </w:tr>
      <w:tr w:rsidR="00091C4A" w:rsidRPr="00B36A92" w14:paraId="51802AB4" w14:textId="77777777" w:rsidTr="004B3817">
        <w:trPr>
          <w:trHeight w:val="20"/>
        </w:trPr>
        <w:tc>
          <w:tcPr>
            <w:tcW w:w="653" w:type="pct"/>
            <w:vMerge/>
          </w:tcPr>
          <w:p w14:paraId="51802AB0" w14:textId="77777777" w:rsidR="00091C4A" w:rsidRPr="00B36A92" w:rsidRDefault="00091C4A" w:rsidP="003F351E">
            <w:pPr>
              <w:spacing w:after="0" w:line="240" w:lineRule="auto"/>
              <w:rPr>
                <w:rFonts w:ascii="Times New Roman" w:hAnsi="Times New Roman"/>
                <w:b/>
                <w:bCs/>
                <w:i/>
              </w:rPr>
            </w:pPr>
          </w:p>
        </w:tc>
        <w:tc>
          <w:tcPr>
            <w:tcW w:w="2896" w:type="pct"/>
            <w:vAlign w:val="bottom"/>
          </w:tcPr>
          <w:p w14:paraId="51802AB1" w14:textId="77777777" w:rsidR="00091C4A" w:rsidRPr="00B36A92" w:rsidRDefault="00091C4A" w:rsidP="003F351E">
            <w:pPr>
              <w:spacing w:after="0" w:line="240" w:lineRule="auto"/>
              <w:rPr>
                <w:rFonts w:ascii="Times New Roman" w:hAnsi="Times New Roman"/>
                <w:b/>
                <w:i/>
              </w:rPr>
            </w:pPr>
            <w:r w:rsidRPr="00B36A92">
              <w:rPr>
                <w:rFonts w:ascii="Times New Roman" w:hAnsi="Times New Roman"/>
                <w:b/>
                <w:i/>
              </w:rPr>
              <w:t>…</w:t>
            </w:r>
          </w:p>
        </w:tc>
        <w:tc>
          <w:tcPr>
            <w:tcW w:w="768" w:type="pct"/>
            <w:vAlign w:val="center"/>
          </w:tcPr>
          <w:p w14:paraId="51802AB2" w14:textId="77777777" w:rsidR="00091C4A" w:rsidRPr="007D6855" w:rsidRDefault="00091C4A" w:rsidP="003F351E">
            <w:pPr>
              <w:suppressAutoHyphens/>
              <w:spacing w:after="0" w:line="240" w:lineRule="auto"/>
              <w:rPr>
                <w:rFonts w:ascii="Times New Roman" w:hAnsi="Times New Roman"/>
                <w:color w:val="FF0000"/>
              </w:rPr>
            </w:pPr>
            <w:r w:rsidRPr="007D6855">
              <w:rPr>
                <w:rFonts w:ascii="Times New Roman" w:hAnsi="Times New Roman"/>
                <w:color w:val="FF0000"/>
              </w:rPr>
              <w:t>количество часов на данное(</w:t>
            </w:r>
            <w:r w:rsidR="00AD4BC4" w:rsidRPr="007D6855">
              <w:rPr>
                <w:rFonts w:ascii="Times New Roman" w:hAnsi="Times New Roman"/>
                <w:color w:val="FF0000"/>
              </w:rPr>
              <w:t>-</w:t>
            </w:r>
            <w:r w:rsidRPr="007D6855">
              <w:rPr>
                <w:rFonts w:ascii="Times New Roman" w:hAnsi="Times New Roman"/>
                <w:color w:val="FF0000"/>
              </w:rPr>
              <w:t>ые) занятие(я)</w:t>
            </w:r>
          </w:p>
        </w:tc>
        <w:tc>
          <w:tcPr>
            <w:tcW w:w="683" w:type="pct"/>
            <w:vMerge/>
          </w:tcPr>
          <w:p w14:paraId="51802AB3" w14:textId="77777777" w:rsidR="00091C4A" w:rsidRPr="00B36A92" w:rsidRDefault="00091C4A" w:rsidP="003F351E">
            <w:pPr>
              <w:spacing w:after="0" w:line="240" w:lineRule="auto"/>
              <w:rPr>
                <w:rFonts w:ascii="Times New Roman" w:hAnsi="Times New Roman"/>
                <w:b/>
                <w:i/>
              </w:rPr>
            </w:pPr>
          </w:p>
        </w:tc>
      </w:tr>
      <w:tr w:rsidR="00091C4A" w:rsidRPr="00B36A92" w14:paraId="51802ABA" w14:textId="77777777" w:rsidTr="004B3817">
        <w:trPr>
          <w:trHeight w:val="20"/>
        </w:trPr>
        <w:tc>
          <w:tcPr>
            <w:tcW w:w="653" w:type="pct"/>
            <w:vMerge/>
          </w:tcPr>
          <w:p w14:paraId="51802AB5" w14:textId="77777777" w:rsidR="00091C4A" w:rsidRPr="00B36A92" w:rsidRDefault="00091C4A" w:rsidP="003F351E">
            <w:pPr>
              <w:spacing w:after="0" w:line="240" w:lineRule="auto"/>
              <w:rPr>
                <w:rFonts w:ascii="Times New Roman" w:hAnsi="Times New Roman"/>
                <w:b/>
                <w:bCs/>
              </w:rPr>
            </w:pPr>
          </w:p>
        </w:tc>
        <w:tc>
          <w:tcPr>
            <w:tcW w:w="2896" w:type="pct"/>
          </w:tcPr>
          <w:p w14:paraId="51802AB6" w14:textId="77777777" w:rsidR="00091C4A" w:rsidRDefault="00091C4A" w:rsidP="003F351E">
            <w:pPr>
              <w:spacing w:after="0" w:line="240" w:lineRule="auto"/>
            </w:pPr>
            <w:r w:rsidRPr="00B36A92">
              <w:rPr>
                <w:rFonts w:ascii="Times New Roman" w:hAnsi="Times New Roman"/>
                <w:b/>
                <w:bCs/>
              </w:rPr>
              <w:t>Самостоятельная работа обучающихся</w:t>
            </w:r>
          </w:p>
          <w:p w14:paraId="51802AB7" w14:textId="77777777" w:rsidR="007D6855" w:rsidRPr="007D6855" w:rsidRDefault="007D6855" w:rsidP="003F351E">
            <w:pPr>
              <w:spacing w:after="0" w:line="240" w:lineRule="auto"/>
              <w:rPr>
                <w:rFonts w:ascii="Times New Roman" w:hAnsi="Times New Roman"/>
                <w:b/>
                <w:bCs/>
                <w:color w:val="FF0000"/>
              </w:rPr>
            </w:pPr>
            <w:r w:rsidRPr="007D6855">
              <w:rPr>
                <w:i/>
                <w:color w:val="FF0000"/>
              </w:rPr>
              <w:t>Если учебным планом предусмотрена самостоятельная работа по данной учебной дисциплине, должна быть указана её примерная тематика, объем нагрузки</w:t>
            </w:r>
            <w:r w:rsidR="0031258B">
              <w:rPr>
                <w:i/>
                <w:color w:val="FF0000"/>
              </w:rPr>
              <w:t>.</w:t>
            </w:r>
          </w:p>
        </w:tc>
        <w:tc>
          <w:tcPr>
            <w:tcW w:w="768" w:type="pct"/>
            <w:vAlign w:val="center"/>
          </w:tcPr>
          <w:p w14:paraId="51802AB8" w14:textId="77777777" w:rsidR="00091C4A" w:rsidRPr="007D6855" w:rsidRDefault="00091C4A" w:rsidP="003F351E">
            <w:pPr>
              <w:suppressAutoHyphens/>
              <w:spacing w:after="0" w:line="240" w:lineRule="auto"/>
              <w:jc w:val="both"/>
              <w:rPr>
                <w:rFonts w:ascii="Times New Roman" w:hAnsi="Times New Roman"/>
                <w:b/>
                <w:bCs/>
                <w:color w:val="FF0000"/>
              </w:rPr>
            </w:pPr>
            <w:r w:rsidRPr="007D6855">
              <w:rPr>
                <w:rFonts w:ascii="Times New Roman" w:hAnsi="Times New Roman"/>
                <w:b/>
                <w:color w:val="FF0000"/>
              </w:rPr>
              <w:t>количество часов</w:t>
            </w:r>
            <w:r w:rsidR="00D72FBA" w:rsidRPr="007D6855">
              <w:rPr>
                <w:rFonts w:ascii="Times New Roman" w:hAnsi="Times New Roman"/>
                <w:b/>
                <w:color w:val="FF0000"/>
              </w:rPr>
              <w:t xml:space="preserve"> в случае наличия</w:t>
            </w:r>
          </w:p>
        </w:tc>
        <w:tc>
          <w:tcPr>
            <w:tcW w:w="683" w:type="pct"/>
            <w:vMerge/>
          </w:tcPr>
          <w:p w14:paraId="51802AB9" w14:textId="77777777" w:rsidR="00091C4A" w:rsidRPr="00B36A92" w:rsidRDefault="00091C4A" w:rsidP="003F351E">
            <w:pPr>
              <w:spacing w:after="0" w:line="240" w:lineRule="auto"/>
              <w:rPr>
                <w:rFonts w:ascii="Times New Roman" w:hAnsi="Times New Roman"/>
                <w:b/>
              </w:rPr>
            </w:pPr>
          </w:p>
        </w:tc>
      </w:tr>
      <w:tr w:rsidR="00D72FBA" w:rsidRPr="00B36A92" w14:paraId="51802ABF" w14:textId="77777777" w:rsidTr="004B3817">
        <w:trPr>
          <w:trHeight w:val="20"/>
        </w:trPr>
        <w:tc>
          <w:tcPr>
            <w:tcW w:w="653" w:type="pct"/>
            <w:vMerge w:val="restart"/>
          </w:tcPr>
          <w:p w14:paraId="51802ABB" w14:textId="77777777" w:rsidR="00D72FBA" w:rsidRPr="00B36A92" w:rsidRDefault="00D72FBA" w:rsidP="003F351E">
            <w:pPr>
              <w:spacing w:after="0" w:line="240" w:lineRule="auto"/>
              <w:rPr>
                <w:rFonts w:ascii="Times New Roman" w:hAnsi="Times New Roman"/>
                <w:b/>
                <w:bCs/>
              </w:rPr>
            </w:pPr>
            <w:r w:rsidRPr="00B36A92">
              <w:rPr>
                <w:rFonts w:ascii="Times New Roman" w:hAnsi="Times New Roman"/>
                <w:b/>
                <w:bCs/>
              </w:rPr>
              <w:t>Тема №</w:t>
            </w:r>
          </w:p>
        </w:tc>
        <w:tc>
          <w:tcPr>
            <w:tcW w:w="2896" w:type="pct"/>
          </w:tcPr>
          <w:p w14:paraId="51802ABC" w14:textId="77777777" w:rsidR="00D72FBA" w:rsidRPr="00B36A92" w:rsidRDefault="00D72FBA" w:rsidP="003F351E">
            <w:pPr>
              <w:spacing w:after="0" w:line="240" w:lineRule="auto"/>
              <w:rPr>
                <w:rFonts w:ascii="Times New Roman" w:hAnsi="Times New Roman"/>
                <w:b/>
                <w:bCs/>
              </w:rPr>
            </w:pPr>
            <w:r w:rsidRPr="00B36A92">
              <w:rPr>
                <w:rFonts w:ascii="Times New Roman" w:hAnsi="Times New Roman"/>
                <w:b/>
                <w:bCs/>
              </w:rPr>
              <w:t xml:space="preserve">Содержание учебного материала </w:t>
            </w:r>
          </w:p>
        </w:tc>
        <w:tc>
          <w:tcPr>
            <w:tcW w:w="768" w:type="pct"/>
            <w:vAlign w:val="center"/>
          </w:tcPr>
          <w:p w14:paraId="51802ABD" w14:textId="77777777" w:rsidR="00D72FBA" w:rsidRPr="00B36A92" w:rsidRDefault="00D72FBA" w:rsidP="0031258B">
            <w:pPr>
              <w:spacing w:after="0" w:line="240" w:lineRule="auto"/>
              <w:rPr>
                <w:rFonts w:ascii="Times New Roman" w:hAnsi="Times New Roman"/>
                <w:b/>
                <w:bCs/>
              </w:rPr>
            </w:pPr>
            <w:r w:rsidRPr="00B36A92">
              <w:rPr>
                <w:rFonts w:ascii="Times New Roman" w:hAnsi="Times New Roman"/>
                <w:b/>
              </w:rPr>
              <w:t>*</w:t>
            </w:r>
          </w:p>
        </w:tc>
        <w:tc>
          <w:tcPr>
            <w:tcW w:w="683" w:type="pct"/>
            <w:vMerge w:val="restart"/>
          </w:tcPr>
          <w:p w14:paraId="51802ABE" w14:textId="77777777" w:rsidR="00D72FBA" w:rsidRPr="00B36A92" w:rsidRDefault="00D72FBA" w:rsidP="003F351E">
            <w:pPr>
              <w:spacing w:after="0" w:line="240" w:lineRule="auto"/>
              <w:rPr>
                <w:rFonts w:ascii="Times New Roman" w:hAnsi="Times New Roman"/>
                <w:b/>
              </w:rPr>
            </w:pPr>
            <w:r w:rsidRPr="00B36A92">
              <w:rPr>
                <w:rFonts w:ascii="Times New Roman" w:hAnsi="Times New Roman"/>
                <w:b/>
              </w:rPr>
              <w:t>***</w:t>
            </w:r>
          </w:p>
        </w:tc>
      </w:tr>
      <w:tr w:rsidR="00D72FBA" w:rsidRPr="00B36A92" w14:paraId="51802AC4" w14:textId="77777777" w:rsidTr="004B3817">
        <w:trPr>
          <w:trHeight w:val="20"/>
        </w:trPr>
        <w:tc>
          <w:tcPr>
            <w:tcW w:w="653" w:type="pct"/>
            <w:vMerge/>
          </w:tcPr>
          <w:p w14:paraId="51802AC0" w14:textId="77777777" w:rsidR="00D72FBA" w:rsidRPr="00B36A92" w:rsidRDefault="00D72FBA" w:rsidP="003F351E">
            <w:pPr>
              <w:spacing w:after="0" w:line="240" w:lineRule="auto"/>
              <w:rPr>
                <w:rFonts w:ascii="Times New Roman" w:hAnsi="Times New Roman"/>
                <w:b/>
                <w:bCs/>
              </w:rPr>
            </w:pPr>
          </w:p>
        </w:tc>
        <w:tc>
          <w:tcPr>
            <w:tcW w:w="2896" w:type="pct"/>
          </w:tcPr>
          <w:p w14:paraId="51802AC1" w14:textId="77777777" w:rsidR="00D72FBA" w:rsidRPr="00B36A92" w:rsidRDefault="00D72FBA" w:rsidP="003F351E">
            <w:pPr>
              <w:spacing w:after="0" w:line="240" w:lineRule="auto"/>
              <w:rPr>
                <w:rFonts w:ascii="Times New Roman" w:hAnsi="Times New Roman"/>
                <w:b/>
                <w:bCs/>
              </w:rPr>
            </w:pPr>
            <w:r w:rsidRPr="00B36A92">
              <w:rPr>
                <w:rFonts w:ascii="Times New Roman" w:hAnsi="Times New Roman"/>
                <w:b/>
                <w:bCs/>
              </w:rPr>
              <w:t>1.  ………….</w:t>
            </w:r>
          </w:p>
        </w:tc>
        <w:tc>
          <w:tcPr>
            <w:tcW w:w="768" w:type="pct"/>
            <w:vMerge w:val="restart"/>
            <w:vAlign w:val="center"/>
          </w:tcPr>
          <w:p w14:paraId="51802AC2" w14:textId="77777777" w:rsidR="00D72FBA" w:rsidRPr="00B36A92" w:rsidRDefault="00D72FBA" w:rsidP="003F351E">
            <w:pPr>
              <w:spacing w:after="0" w:line="240" w:lineRule="auto"/>
              <w:rPr>
                <w:rFonts w:ascii="Times New Roman" w:hAnsi="Times New Roman"/>
                <w:b/>
                <w:bCs/>
              </w:rPr>
            </w:pPr>
            <w:r w:rsidRPr="00B36A92">
              <w:rPr>
                <w:rFonts w:ascii="Times New Roman" w:hAnsi="Times New Roman"/>
                <w:b/>
                <w:bCs/>
              </w:rPr>
              <w:t>*</w:t>
            </w:r>
          </w:p>
        </w:tc>
        <w:tc>
          <w:tcPr>
            <w:tcW w:w="683" w:type="pct"/>
            <w:vMerge/>
          </w:tcPr>
          <w:p w14:paraId="51802AC3" w14:textId="77777777" w:rsidR="00D72FBA" w:rsidRPr="00B36A92" w:rsidRDefault="00D72FBA" w:rsidP="003F351E">
            <w:pPr>
              <w:spacing w:after="0" w:line="240" w:lineRule="auto"/>
              <w:rPr>
                <w:rFonts w:ascii="Times New Roman" w:hAnsi="Times New Roman"/>
                <w:b/>
                <w:bCs/>
              </w:rPr>
            </w:pPr>
          </w:p>
        </w:tc>
      </w:tr>
      <w:tr w:rsidR="00D72FBA" w:rsidRPr="00B36A92" w14:paraId="51802AC9" w14:textId="77777777" w:rsidTr="004B3817">
        <w:trPr>
          <w:trHeight w:val="20"/>
        </w:trPr>
        <w:tc>
          <w:tcPr>
            <w:tcW w:w="653" w:type="pct"/>
            <w:vMerge/>
          </w:tcPr>
          <w:p w14:paraId="51802AC5" w14:textId="77777777" w:rsidR="00D72FBA" w:rsidRPr="00B36A92" w:rsidRDefault="00D72FBA" w:rsidP="003F351E">
            <w:pPr>
              <w:spacing w:after="0" w:line="240" w:lineRule="auto"/>
              <w:rPr>
                <w:rFonts w:ascii="Times New Roman" w:hAnsi="Times New Roman"/>
                <w:b/>
                <w:bCs/>
              </w:rPr>
            </w:pPr>
          </w:p>
        </w:tc>
        <w:tc>
          <w:tcPr>
            <w:tcW w:w="2896" w:type="pct"/>
          </w:tcPr>
          <w:p w14:paraId="51802AC6" w14:textId="77777777" w:rsidR="00D72FBA" w:rsidRPr="00B36A92" w:rsidRDefault="00D72FBA" w:rsidP="003F351E">
            <w:pPr>
              <w:spacing w:after="0" w:line="240" w:lineRule="auto"/>
              <w:rPr>
                <w:rFonts w:ascii="Times New Roman" w:hAnsi="Times New Roman"/>
                <w:b/>
                <w:bCs/>
              </w:rPr>
            </w:pPr>
            <w:r w:rsidRPr="00B36A92">
              <w:rPr>
                <w:rFonts w:ascii="Times New Roman" w:hAnsi="Times New Roman"/>
                <w:b/>
                <w:bCs/>
              </w:rPr>
              <w:t>……………</w:t>
            </w:r>
          </w:p>
        </w:tc>
        <w:tc>
          <w:tcPr>
            <w:tcW w:w="768" w:type="pct"/>
            <w:vMerge/>
            <w:vAlign w:val="center"/>
          </w:tcPr>
          <w:p w14:paraId="51802AC7" w14:textId="77777777" w:rsidR="00D72FBA" w:rsidRPr="00B36A92" w:rsidRDefault="00D72FBA" w:rsidP="003F351E">
            <w:pPr>
              <w:spacing w:after="0" w:line="240" w:lineRule="auto"/>
              <w:rPr>
                <w:rFonts w:ascii="Times New Roman" w:hAnsi="Times New Roman"/>
                <w:b/>
                <w:bCs/>
              </w:rPr>
            </w:pPr>
          </w:p>
        </w:tc>
        <w:tc>
          <w:tcPr>
            <w:tcW w:w="683" w:type="pct"/>
            <w:vMerge/>
          </w:tcPr>
          <w:p w14:paraId="51802AC8" w14:textId="77777777" w:rsidR="00D72FBA" w:rsidRPr="00B36A92" w:rsidRDefault="00D72FBA" w:rsidP="003F351E">
            <w:pPr>
              <w:spacing w:after="0" w:line="240" w:lineRule="auto"/>
              <w:rPr>
                <w:rFonts w:ascii="Times New Roman" w:hAnsi="Times New Roman"/>
                <w:b/>
                <w:bCs/>
              </w:rPr>
            </w:pPr>
          </w:p>
        </w:tc>
      </w:tr>
      <w:tr w:rsidR="00091C4A" w:rsidRPr="00B36A92" w14:paraId="51802ACE" w14:textId="77777777" w:rsidTr="004B3817">
        <w:trPr>
          <w:trHeight w:val="20"/>
        </w:trPr>
        <w:tc>
          <w:tcPr>
            <w:tcW w:w="653" w:type="pct"/>
            <w:vMerge/>
          </w:tcPr>
          <w:p w14:paraId="51802ACA" w14:textId="77777777" w:rsidR="00091C4A" w:rsidRPr="00B36A92" w:rsidRDefault="00091C4A" w:rsidP="003F351E">
            <w:pPr>
              <w:spacing w:after="0" w:line="240" w:lineRule="auto"/>
              <w:rPr>
                <w:rFonts w:ascii="Times New Roman" w:hAnsi="Times New Roman"/>
                <w:b/>
                <w:bCs/>
              </w:rPr>
            </w:pPr>
          </w:p>
        </w:tc>
        <w:tc>
          <w:tcPr>
            <w:tcW w:w="2896" w:type="pct"/>
          </w:tcPr>
          <w:p w14:paraId="51802ACB" w14:textId="77777777" w:rsidR="00091C4A" w:rsidRPr="00B36A92" w:rsidRDefault="00C43765" w:rsidP="003F351E">
            <w:pPr>
              <w:spacing w:after="0" w:line="240" w:lineRule="auto"/>
              <w:rPr>
                <w:rFonts w:ascii="Times New Roman" w:hAnsi="Times New Roman"/>
                <w:b/>
              </w:rPr>
            </w:pPr>
            <w:r w:rsidRPr="00B36A92">
              <w:rPr>
                <w:rFonts w:ascii="Times New Roman" w:hAnsi="Times New Roman"/>
                <w:b/>
                <w:bCs/>
              </w:rPr>
              <w:t>В том числе практических и лабораторных</w:t>
            </w:r>
            <w:r w:rsidR="0037132E" w:rsidRPr="00B36A92">
              <w:rPr>
                <w:rFonts w:ascii="Times New Roman" w:hAnsi="Times New Roman"/>
                <w:b/>
                <w:bCs/>
              </w:rPr>
              <w:t xml:space="preserve"> занятий</w:t>
            </w:r>
          </w:p>
        </w:tc>
        <w:tc>
          <w:tcPr>
            <w:tcW w:w="768" w:type="pct"/>
            <w:vAlign w:val="center"/>
          </w:tcPr>
          <w:p w14:paraId="51802ACC" w14:textId="77777777" w:rsidR="00091C4A" w:rsidRPr="00B36A92" w:rsidRDefault="00091C4A" w:rsidP="003F351E">
            <w:pPr>
              <w:spacing w:after="0" w:line="240" w:lineRule="auto"/>
              <w:rPr>
                <w:rFonts w:ascii="Times New Roman" w:hAnsi="Times New Roman"/>
                <w:b/>
                <w:bCs/>
              </w:rPr>
            </w:pPr>
            <w:r w:rsidRPr="00B36A92">
              <w:rPr>
                <w:rFonts w:ascii="Times New Roman" w:hAnsi="Times New Roman"/>
                <w:b/>
                <w:bCs/>
              </w:rPr>
              <w:t>*</w:t>
            </w:r>
          </w:p>
        </w:tc>
        <w:tc>
          <w:tcPr>
            <w:tcW w:w="683" w:type="pct"/>
            <w:vMerge/>
          </w:tcPr>
          <w:p w14:paraId="51802ACD" w14:textId="77777777" w:rsidR="00091C4A" w:rsidRPr="00B36A92" w:rsidRDefault="00091C4A" w:rsidP="003F351E">
            <w:pPr>
              <w:spacing w:after="0" w:line="240" w:lineRule="auto"/>
              <w:rPr>
                <w:rFonts w:ascii="Times New Roman" w:hAnsi="Times New Roman"/>
                <w:b/>
                <w:bCs/>
              </w:rPr>
            </w:pPr>
          </w:p>
        </w:tc>
      </w:tr>
      <w:tr w:rsidR="00091C4A" w:rsidRPr="00B36A92" w14:paraId="51802AD3" w14:textId="77777777" w:rsidTr="004B3817">
        <w:trPr>
          <w:trHeight w:val="20"/>
        </w:trPr>
        <w:tc>
          <w:tcPr>
            <w:tcW w:w="653" w:type="pct"/>
            <w:vMerge/>
          </w:tcPr>
          <w:p w14:paraId="51802ACF" w14:textId="77777777" w:rsidR="00091C4A" w:rsidRPr="00B36A92" w:rsidRDefault="00091C4A" w:rsidP="003F351E">
            <w:pPr>
              <w:spacing w:after="0" w:line="240" w:lineRule="auto"/>
              <w:rPr>
                <w:rFonts w:ascii="Times New Roman" w:hAnsi="Times New Roman"/>
                <w:b/>
                <w:bCs/>
              </w:rPr>
            </w:pPr>
          </w:p>
        </w:tc>
        <w:tc>
          <w:tcPr>
            <w:tcW w:w="2896" w:type="pct"/>
          </w:tcPr>
          <w:p w14:paraId="51802AD0" w14:textId="77777777" w:rsidR="00091C4A" w:rsidRPr="00B36A92" w:rsidRDefault="00091C4A" w:rsidP="003F351E">
            <w:pPr>
              <w:spacing w:after="0" w:line="240" w:lineRule="auto"/>
              <w:rPr>
                <w:rFonts w:ascii="Times New Roman" w:hAnsi="Times New Roman"/>
                <w:b/>
              </w:rPr>
            </w:pPr>
            <w:r w:rsidRPr="00B36A92">
              <w:rPr>
                <w:rFonts w:ascii="Times New Roman" w:hAnsi="Times New Roman"/>
                <w:b/>
              </w:rPr>
              <w:t>1.</w:t>
            </w:r>
          </w:p>
        </w:tc>
        <w:tc>
          <w:tcPr>
            <w:tcW w:w="768" w:type="pct"/>
            <w:vAlign w:val="center"/>
          </w:tcPr>
          <w:p w14:paraId="51802AD1" w14:textId="77777777" w:rsidR="00091C4A" w:rsidRPr="00B36A92" w:rsidRDefault="00091C4A" w:rsidP="003F351E">
            <w:pPr>
              <w:spacing w:after="0" w:line="240" w:lineRule="auto"/>
              <w:rPr>
                <w:rFonts w:ascii="Times New Roman" w:hAnsi="Times New Roman"/>
                <w:b/>
                <w:bCs/>
              </w:rPr>
            </w:pPr>
            <w:r w:rsidRPr="00B36A92">
              <w:rPr>
                <w:rFonts w:ascii="Times New Roman" w:hAnsi="Times New Roman"/>
                <w:b/>
                <w:bCs/>
              </w:rPr>
              <w:t>*</w:t>
            </w:r>
          </w:p>
        </w:tc>
        <w:tc>
          <w:tcPr>
            <w:tcW w:w="683" w:type="pct"/>
            <w:vMerge/>
          </w:tcPr>
          <w:p w14:paraId="51802AD2" w14:textId="77777777" w:rsidR="00091C4A" w:rsidRPr="00B36A92" w:rsidRDefault="00091C4A" w:rsidP="003F351E">
            <w:pPr>
              <w:spacing w:after="0" w:line="240" w:lineRule="auto"/>
              <w:rPr>
                <w:rFonts w:ascii="Times New Roman" w:hAnsi="Times New Roman"/>
                <w:b/>
                <w:bCs/>
              </w:rPr>
            </w:pPr>
          </w:p>
        </w:tc>
      </w:tr>
      <w:tr w:rsidR="00091C4A" w:rsidRPr="00B36A92" w14:paraId="51802AD8" w14:textId="77777777" w:rsidTr="004B3817">
        <w:trPr>
          <w:trHeight w:val="20"/>
        </w:trPr>
        <w:tc>
          <w:tcPr>
            <w:tcW w:w="653" w:type="pct"/>
            <w:vMerge/>
          </w:tcPr>
          <w:p w14:paraId="51802AD4" w14:textId="77777777" w:rsidR="00091C4A" w:rsidRPr="00B36A92" w:rsidRDefault="00091C4A" w:rsidP="003F351E">
            <w:pPr>
              <w:spacing w:after="0" w:line="240" w:lineRule="auto"/>
              <w:rPr>
                <w:rFonts w:ascii="Times New Roman" w:hAnsi="Times New Roman"/>
                <w:b/>
                <w:bCs/>
              </w:rPr>
            </w:pPr>
          </w:p>
        </w:tc>
        <w:tc>
          <w:tcPr>
            <w:tcW w:w="2896" w:type="pct"/>
            <w:vAlign w:val="bottom"/>
          </w:tcPr>
          <w:p w14:paraId="51802AD5" w14:textId="77777777" w:rsidR="00091C4A" w:rsidRPr="00B36A92" w:rsidRDefault="00091C4A" w:rsidP="003F351E">
            <w:pPr>
              <w:spacing w:after="0" w:line="240" w:lineRule="auto"/>
              <w:rPr>
                <w:rFonts w:ascii="Times New Roman" w:hAnsi="Times New Roman"/>
                <w:b/>
              </w:rPr>
            </w:pPr>
            <w:r w:rsidRPr="00B36A92">
              <w:rPr>
                <w:rFonts w:ascii="Times New Roman" w:hAnsi="Times New Roman"/>
                <w:b/>
              </w:rPr>
              <w:t>…</w:t>
            </w:r>
          </w:p>
        </w:tc>
        <w:tc>
          <w:tcPr>
            <w:tcW w:w="768" w:type="pct"/>
            <w:vAlign w:val="center"/>
          </w:tcPr>
          <w:p w14:paraId="51802AD6" w14:textId="77777777" w:rsidR="00091C4A" w:rsidRPr="00B36A92" w:rsidRDefault="00091C4A" w:rsidP="003F351E">
            <w:pPr>
              <w:spacing w:after="0" w:line="240" w:lineRule="auto"/>
              <w:rPr>
                <w:rFonts w:ascii="Times New Roman" w:hAnsi="Times New Roman"/>
                <w:b/>
              </w:rPr>
            </w:pPr>
            <w:r w:rsidRPr="00B36A92">
              <w:rPr>
                <w:rFonts w:ascii="Times New Roman" w:hAnsi="Times New Roman"/>
                <w:b/>
                <w:bCs/>
              </w:rPr>
              <w:t>*</w:t>
            </w:r>
          </w:p>
        </w:tc>
        <w:tc>
          <w:tcPr>
            <w:tcW w:w="683" w:type="pct"/>
            <w:vMerge/>
          </w:tcPr>
          <w:p w14:paraId="51802AD7" w14:textId="77777777" w:rsidR="00091C4A" w:rsidRPr="00B36A92" w:rsidRDefault="00091C4A" w:rsidP="003F351E">
            <w:pPr>
              <w:spacing w:after="0" w:line="240" w:lineRule="auto"/>
              <w:rPr>
                <w:rFonts w:ascii="Times New Roman" w:hAnsi="Times New Roman"/>
                <w:b/>
                <w:bCs/>
              </w:rPr>
            </w:pPr>
          </w:p>
        </w:tc>
      </w:tr>
      <w:tr w:rsidR="00091C4A" w:rsidRPr="00B36A92" w14:paraId="51802ADD" w14:textId="77777777" w:rsidTr="004B3817">
        <w:trPr>
          <w:trHeight w:val="20"/>
        </w:trPr>
        <w:tc>
          <w:tcPr>
            <w:tcW w:w="653" w:type="pct"/>
            <w:vMerge/>
          </w:tcPr>
          <w:p w14:paraId="51802AD9" w14:textId="77777777" w:rsidR="00091C4A" w:rsidRPr="00B36A92" w:rsidRDefault="00091C4A" w:rsidP="003F351E">
            <w:pPr>
              <w:spacing w:after="0" w:line="240" w:lineRule="auto"/>
              <w:rPr>
                <w:rFonts w:ascii="Times New Roman" w:hAnsi="Times New Roman"/>
                <w:b/>
                <w:bCs/>
              </w:rPr>
            </w:pPr>
          </w:p>
        </w:tc>
        <w:tc>
          <w:tcPr>
            <w:tcW w:w="2896" w:type="pct"/>
          </w:tcPr>
          <w:p w14:paraId="51802ADA" w14:textId="77777777" w:rsidR="00091C4A" w:rsidRPr="00B36A92" w:rsidRDefault="00091C4A" w:rsidP="003F351E">
            <w:pPr>
              <w:spacing w:after="0" w:line="240" w:lineRule="auto"/>
              <w:rPr>
                <w:rFonts w:ascii="Times New Roman" w:hAnsi="Times New Roman"/>
                <w:b/>
                <w:bCs/>
              </w:rPr>
            </w:pPr>
            <w:r w:rsidRPr="00B36A92">
              <w:rPr>
                <w:rFonts w:ascii="Times New Roman" w:hAnsi="Times New Roman"/>
                <w:b/>
                <w:bCs/>
              </w:rPr>
              <w:t>Самостоятельная работа обучающихся</w:t>
            </w:r>
            <w:r w:rsidR="00CC586C" w:rsidRPr="00B36A92">
              <w:rPr>
                <w:rFonts w:ascii="Times New Roman" w:hAnsi="Times New Roman"/>
                <w:b/>
                <w:bCs/>
              </w:rPr>
              <w:t xml:space="preserve"> </w:t>
            </w:r>
          </w:p>
        </w:tc>
        <w:tc>
          <w:tcPr>
            <w:tcW w:w="768" w:type="pct"/>
            <w:vAlign w:val="center"/>
          </w:tcPr>
          <w:p w14:paraId="51802ADB" w14:textId="77777777" w:rsidR="00091C4A" w:rsidRPr="00B36A92" w:rsidRDefault="00091C4A" w:rsidP="003F351E">
            <w:pPr>
              <w:spacing w:after="0" w:line="240" w:lineRule="auto"/>
              <w:rPr>
                <w:rFonts w:ascii="Times New Roman" w:hAnsi="Times New Roman"/>
                <w:b/>
                <w:bCs/>
              </w:rPr>
            </w:pPr>
            <w:r w:rsidRPr="00B36A92">
              <w:rPr>
                <w:rFonts w:ascii="Times New Roman" w:hAnsi="Times New Roman"/>
                <w:b/>
                <w:bCs/>
              </w:rPr>
              <w:t>*</w:t>
            </w:r>
          </w:p>
        </w:tc>
        <w:tc>
          <w:tcPr>
            <w:tcW w:w="683" w:type="pct"/>
            <w:vMerge/>
          </w:tcPr>
          <w:p w14:paraId="51802ADC" w14:textId="77777777" w:rsidR="00091C4A" w:rsidRPr="00B36A92" w:rsidRDefault="00091C4A" w:rsidP="003F351E">
            <w:pPr>
              <w:spacing w:after="0" w:line="240" w:lineRule="auto"/>
              <w:rPr>
                <w:rFonts w:ascii="Times New Roman" w:hAnsi="Times New Roman"/>
                <w:b/>
                <w:bCs/>
              </w:rPr>
            </w:pPr>
          </w:p>
        </w:tc>
      </w:tr>
      <w:tr w:rsidR="00091C4A" w:rsidRPr="00B36A92" w14:paraId="51802AE5" w14:textId="77777777" w:rsidTr="004B3817">
        <w:tc>
          <w:tcPr>
            <w:tcW w:w="3549" w:type="pct"/>
            <w:gridSpan w:val="2"/>
          </w:tcPr>
          <w:p w14:paraId="51802ADE" w14:textId="77777777" w:rsidR="00091C4A" w:rsidRPr="00B36A92" w:rsidRDefault="00091C4A" w:rsidP="003F351E">
            <w:pPr>
              <w:suppressAutoHyphens/>
              <w:spacing w:after="0" w:line="240" w:lineRule="auto"/>
              <w:rPr>
                <w:rFonts w:ascii="Times New Roman" w:hAnsi="Times New Roman"/>
                <w:b/>
                <w:bCs/>
              </w:rPr>
            </w:pPr>
            <w:r w:rsidRPr="00B36A92">
              <w:rPr>
                <w:rFonts w:ascii="Times New Roman" w:hAnsi="Times New Roman"/>
                <w:b/>
                <w:bCs/>
              </w:rPr>
              <w:t xml:space="preserve">Курсовой проект (работа) </w:t>
            </w:r>
            <w:r w:rsidRPr="00B36A92">
              <w:rPr>
                <w:rFonts w:ascii="Times New Roman" w:hAnsi="Times New Roman"/>
                <w:bCs/>
                <w:i/>
              </w:rPr>
              <w:t>(</w:t>
            </w:r>
            <w:r w:rsidR="00C43765" w:rsidRPr="00B36A92">
              <w:rPr>
                <w:rFonts w:ascii="Times New Roman" w:hAnsi="Times New Roman"/>
                <w:bCs/>
                <w:i/>
              </w:rPr>
              <w:t xml:space="preserve">для специальности </w:t>
            </w:r>
            <w:r w:rsidRPr="00B36A92">
              <w:rPr>
                <w:rFonts w:ascii="Times New Roman" w:hAnsi="Times New Roman"/>
                <w:bCs/>
                <w:i/>
              </w:rPr>
              <w:t>если предусмотрено)</w:t>
            </w:r>
          </w:p>
          <w:p w14:paraId="51802ADF" w14:textId="77777777" w:rsidR="00091C4A" w:rsidRPr="00B36A92" w:rsidRDefault="00091C4A" w:rsidP="003F351E">
            <w:pPr>
              <w:suppressAutoHyphens/>
              <w:spacing w:after="0" w:line="240" w:lineRule="auto"/>
              <w:jc w:val="both"/>
              <w:rPr>
                <w:rFonts w:ascii="Times New Roman" w:hAnsi="Times New Roman"/>
                <w:b/>
                <w:bCs/>
                <w:i/>
              </w:rPr>
            </w:pPr>
            <w:r w:rsidRPr="00B36A92">
              <w:rPr>
                <w:rFonts w:ascii="Times New Roman" w:hAnsi="Times New Roman"/>
                <w:bCs/>
                <w:i/>
              </w:rPr>
              <w:t xml:space="preserve">Указывается, является ли выполнение курсового проекта (работы) по дисциплине обязательным или </w:t>
            </w:r>
            <w:r w:rsidR="00A244F7" w:rsidRPr="00B36A92">
              <w:rPr>
                <w:rFonts w:ascii="Times New Roman" w:hAnsi="Times New Roman"/>
                <w:bCs/>
                <w:i/>
              </w:rPr>
              <w:t>обучающийся</w:t>
            </w:r>
            <w:r w:rsidRPr="00B36A92">
              <w:rPr>
                <w:rFonts w:ascii="Times New Roman" w:hAnsi="Times New Roman"/>
                <w:bCs/>
                <w:i/>
              </w:rPr>
              <w:t xml:space="preserve"> имеет право выбора: выполнять курсовой проект по тематике данной дисциплины или иной общепрофессиональной дисциплины (общепрофессиональных дисциплин) или профессиональных модулей</w:t>
            </w:r>
            <w:r w:rsidRPr="00B36A92">
              <w:rPr>
                <w:rFonts w:ascii="Times New Roman" w:hAnsi="Times New Roman"/>
                <w:b/>
                <w:bCs/>
                <w:i/>
              </w:rPr>
              <w:t>.</w:t>
            </w:r>
          </w:p>
          <w:p w14:paraId="51802AE0" w14:textId="77777777" w:rsidR="00091C4A" w:rsidRPr="00B36A92" w:rsidRDefault="00091C4A" w:rsidP="003F351E">
            <w:pPr>
              <w:suppressAutoHyphens/>
              <w:spacing w:after="0" w:line="240" w:lineRule="auto"/>
              <w:rPr>
                <w:rFonts w:ascii="Times New Roman" w:hAnsi="Times New Roman"/>
                <w:b/>
                <w:bCs/>
              </w:rPr>
            </w:pPr>
            <w:r w:rsidRPr="00B36A92">
              <w:rPr>
                <w:rFonts w:ascii="Times New Roman" w:hAnsi="Times New Roman"/>
                <w:b/>
                <w:bCs/>
              </w:rPr>
              <w:t>Тематика курсовых проектов (работ)</w:t>
            </w:r>
          </w:p>
          <w:p w14:paraId="51802AE1" w14:textId="77777777" w:rsidR="00091C4A" w:rsidRPr="00B36A92" w:rsidRDefault="00091C4A" w:rsidP="003F351E">
            <w:pPr>
              <w:suppressAutoHyphens/>
              <w:spacing w:after="0" w:line="240" w:lineRule="auto"/>
              <w:rPr>
                <w:rFonts w:ascii="Times New Roman" w:hAnsi="Times New Roman"/>
                <w:b/>
              </w:rPr>
            </w:pPr>
            <w:r w:rsidRPr="00B36A92">
              <w:rPr>
                <w:rFonts w:ascii="Times New Roman" w:hAnsi="Times New Roman"/>
                <w:b/>
              </w:rPr>
              <w:t>1.  .………………………………………</w:t>
            </w:r>
          </w:p>
          <w:p w14:paraId="51802AE2" w14:textId="77777777" w:rsidR="00091C4A" w:rsidRPr="00B36A92" w:rsidRDefault="00091C4A" w:rsidP="003F351E">
            <w:pPr>
              <w:suppressAutoHyphens/>
              <w:spacing w:after="0" w:line="240" w:lineRule="auto"/>
              <w:rPr>
                <w:rFonts w:ascii="Times New Roman" w:hAnsi="Times New Roman"/>
                <w:b/>
              </w:rPr>
            </w:pPr>
            <w:r w:rsidRPr="00B36A92">
              <w:rPr>
                <w:rFonts w:ascii="Times New Roman" w:hAnsi="Times New Roman"/>
                <w:b/>
                <w:lang w:val="en-US"/>
              </w:rPr>
              <w:t>n</w:t>
            </w:r>
            <w:r w:rsidRPr="00B36A92">
              <w:rPr>
                <w:rFonts w:ascii="Times New Roman" w:hAnsi="Times New Roman"/>
                <w:b/>
              </w:rPr>
              <w:t>.  ………………………………………..</w:t>
            </w:r>
          </w:p>
        </w:tc>
        <w:tc>
          <w:tcPr>
            <w:tcW w:w="768" w:type="pct"/>
            <w:vAlign w:val="center"/>
          </w:tcPr>
          <w:p w14:paraId="51802AE3" w14:textId="77777777" w:rsidR="00091C4A" w:rsidRPr="00B36A92" w:rsidRDefault="00091C4A" w:rsidP="003F351E">
            <w:pPr>
              <w:spacing w:after="0" w:line="240" w:lineRule="auto"/>
              <w:rPr>
                <w:rFonts w:ascii="Times New Roman" w:hAnsi="Times New Roman"/>
                <w:b/>
              </w:rPr>
            </w:pPr>
            <w:r w:rsidRPr="00B36A92">
              <w:rPr>
                <w:rFonts w:ascii="Times New Roman" w:hAnsi="Times New Roman"/>
                <w:b/>
              </w:rPr>
              <w:t>*</w:t>
            </w:r>
          </w:p>
        </w:tc>
        <w:tc>
          <w:tcPr>
            <w:tcW w:w="683" w:type="pct"/>
          </w:tcPr>
          <w:p w14:paraId="51802AE4" w14:textId="77777777" w:rsidR="00091C4A" w:rsidRPr="00B36A92" w:rsidRDefault="00091C4A" w:rsidP="003F351E">
            <w:pPr>
              <w:spacing w:after="0" w:line="240" w:lineRule="auto"/>
              <w:rPr>
                <w:rFonts w:ascii="Times New Roman" w:hAnsi="Times New Roman"/>
                <w:b/>
              </w:rPr>
            </w:pPr>
          </w:p>
        </w:tc>
      </w:tr>
      <w:tr w:rsidR="00091C4A" w:rsidRPr="00B36A92" w14:paraId="51802AEB" w14:textId="77777777" w:rsidTr="004B3817">
        <w:tc>
          <w:tcPr>
            <w:tcW w:w="3549" w:type="pct"/>
            <w:gridSpan w:val="2"/>
          </w:tcPr>
          <w:p w14:paraId="51802AE6" w14:textId="77777777" w:rsidR="00091C4A" w:rsidRPr="00B36A92" w:rsidRDefault="00091C4A" w:rsidP="003F351E">
            <w:pPr>
              <w:spacing w:after="0" w:line="240" w:lineRule="auto"/>
              <w:jc w:val="both"/>
              <w:rPr>
                <w:rFonts w:ascii="Times New Roman" w:hAnsi="Times New Roman"/>
                <w:bCs/>
                <w:i/>
              </w:rPr>
            </w:pPr>
            <w:r w:rsidRPr="00B36A92">
              <w:rPr>
                <w:rFonts w:ascii="Times New Roman" w:hAnsi="Times New Roman"/>
                <w:i/>
              </w:rPr>
              <w:t xml:space="preserve">Обязательные аудиторные учебные занятия </w:t>
            </w:r>
            <w:r w:rsidRPr="00B36A92">
              <w:rPr>
                <w:rFonts w:ascii="Times New Roman" w:hAnsi="Times New Roman"/>
                <w:bCs/>
                <w:i/>
              </w:rPr>
              <w:t>по курсовому проекту (работе) (если предусмотрено, указать тематику и(или) назначение, вид (форму) организации учебной деятельности)</w:t>
            </w:r>
          </w:p>
          <w:p w14:paraId="51802AE7" w14:textId="77777777" w:rsidR="00091C4A" w:rsidRPr="00B36A92" w:rsidRDefault="00091C4A" w:rsidP="003F351E">
            <w:pPr>
              <w:spacing w:after="0" w:line="240" w:lineRule="auto"/>
              <w:rPr>
                <w:rFonts w:ascii="Times New Roman" w:hAnsi="Times New Roman"/>
                <w:b/>
                <w:i/>
              </w:rPr>
            </w:pPr>
            <w:r w:rsidRPr="00B36A92">
              <w:rPr>
                <w:rFonts w:ascii="Times New Roman" w:hAnsi="Times New Roman"/>
                <w:b/>
                <w:i/>
              </w:rPr>
              <w:t>1.  .………………………………………</w:t>
            </w:r>
          </w:p>
          <w:p w14:paraId="51802AE8" w14:textId="77777777" w:rsidR="00091C4A" w:rsidRPr="00B36A92" w:rsidRDefault="00091C4A" w:rsidP="003F351E">
            <w:pPr>
              <w:spacing w:after="0" w:line="240" w:lineRule="auto"/>
              <w:rPr>
                <w:rFonts w:ascii="Times New Roman" w:hAnsi="Times New Roman"/>
                <w:b/>
                <w:bCs/>
                <w:i/>
              </w:rPr>
            </w:pPr>
            <w:r w:rsidRPr="00B36A92">
              <w:rPr>
                <w:rFonts w:ascii="Times New Roman" w:hAnsi="Times New Roman"/>
                <w:b/>
                <w:i/>
                <w:lang w:val="en-US"/>
              </w:rPr>
              <w:t>n</w:t>
            </w:r>
            <w:r w:rsidRPr="00B36A92">
              <w:rPr>
                <w:rFonts w:ascii="Times New Roman" w:hAnsi="Times New Roman"/>
                <w:b/>
                <w:i/>
              </w:rPr>
              <w:t>. ………………………………………..</w:t>
            </w:r>
          </w:p>
        </w:tc>
        <w:tc>
          <w:tcPr>
            <w:tcW w:w="768" w:type="pct"/>
            <w:vAlign w:val="center"/>
          </w:tcPr>
          <w:p w14:paraId="51802AE9" w14:textId="77777777" w:rsidR="00091C4A" w:rsidRPr="00B36A92" w:rsidRDefault="00091C4A" w:rsidP="003F351E">
            <w:pPr>
              <w:spacing w:after="0" w:line="240" w:lineRule="auto"/>
              <w:rPr>
                <w:rFonts w:ascii="Times New Roman" w:hAnsi="Times New Roman"/>
                <w:b/>
                <w:i/>
              </w:rPr>
            </w:pPr>
            <w:r w:rsidRPr="00B36A92">
              <w:rPr>
                <w:rFonts w:ascii="Times New Roman" w:hAnsi="Times New Roman"/>
                <w:b/>
                <w:i/>
              </w:rPr>
              <w:t>*</w:t>
            </w:r>
          </w:p>
        </w:tc>
        <w:tc>
          <w:tcPr>
            <w:tcW w:w="683" w:type="pct"/>
          </w:tcPr>
          <w:p w14:paraId="51802AEA" w14:textId="77777777" w:rsidR="00091C4A" w:rsidRPr="00B36A92" w:rsidRDefault="00091C4A" w:rsidP="003F351E">
            <w:pPr>
              <w:spacing w:after="0" w:line="240" w:lineRule="auto"/>
              <w:rPr>
                <w:rFonts w:ascii="Times New Roman" w:hAnsi="Times New Roman"/>
                <w:b/>
                <w:i/>
              </w:rPr>
            </w:pPr>
          </w:p>
        </w:tc>
      </w:tr>
      <w:tr w:rsidR="00091C4A" w:rsidRPr="00B36A92" w14:paraId="51802AF2" w14:textId="77777777" w:rsidTr="004B3817">
        <w:tc>
          <w:tcPr>
            <w:tcW w:w="3549" w:type="pct"/>
            <w:gridSpan w:val="2"/>
          </w:tcPr>
          <w:p w14:paraId="51802AEC" w14:textId="77777777" w:rsidR="00C43765" w:rsidRPr="00B36A92" w:rsidRDefault="00091C4A" w:rsidP="003F351E">
            <w:pPr>
              <w:suppressAutoHyphens/>
              <w:spacing w:after="0" w:line="240" w:lineRule="auto"/>
              <w:rPr>
                <w:rFonts w:ascii="Times New Roman" w:hAnsi="Times New Roman"/>
                <w:b/>
                <w:bCs/>
              </w:rPr>
            </w:pPr>
            <w:r w:rsidRPr="00B36A92">
              <w:rPr>
                <w:rFonts w:ascii="Times New Roman" w:hAnsi="Times New Roman"/>
                <w:b/>
              </w:rPr>
              <w:t xml:space="preserve">Самостоятельная учебная работа обучающегося над курсовым проектом (работой) </w:t>
            </w:r>
            <w:r w:rsidR="00C43765" w:rsidRPr="00B36A92">
              <w:rPr>
                <w:rFonts w:ascii="Times New Roman" w:hAnsi="Times New Roman"/>
                <w:bCs/>
                <w:i/>
              </w:rPr>
              <w:t>(для специальности если предусмотрено)</w:t>
            </w:r>
          </w:p>
          <w:p w14:paraId="51802AED" w14:textId="77777777" w:rsidR="00091C4A" w:rsidRPr="00B36A92" w:rsidRDefault="00C43765" w:rsidP="003F351E">
            <w:pPr>
              <w:suppressAutoHyphens/>
              <w:spacing w:after="0" w:line="240" w:lineRule="auto"/>
              <w:jc w:val="both"/>
              <w:rPr>
                <w:rFonts w:ascii="Times New Roman" w:hAnsi="Times New Roman"/>
                <w:b/>
                <w:bCs/>
              </w:rPr>
            </w:pPr>
            <w:r w:rsidRPr="00B36A92">
              <w:rPr>
                <w:rFonts w:ascii="Times New Roman" w:hAnsi="Times New Roman"/>
                <w:b/>
                <w:bCs/>
              </w:rPr>
              <w:t xml:space="preserve"> </w:t>
            </w:r>
            <w:r w:rsidR="00091C4A" w:rsidRPr="00B36A92">
              <w:rPr>
                <w:rFonts w:ascii="Times New Roman" w:hAnsi="Times New Roman"/>
                <w:b/>
                <w:bCs/>
              </w:rPr>
              <w:t>(указать виды работ обучающегося, например: планирование выполнения курсового проекта (работы), определение задач работы, изучение литературных источников, проведение предпроектного исследования)</w:t>
            </w:r>
          </w:p>
          <w:p w14:paraId="51802AEE" w14:textId="77777777" w:rsidR="00091C4A" w:rsidRPr="00B36A92" w:rsidRDefault="00091C4A" w:rsidP="003F351E">
            <w:pPr>
              <w:suppressAutoHyphens/>
              <w:spacing w:after="0" w:line="240" w:lineRule="auto"/>
              <w:rPr>
                <w:rFonts w:ascii="Times New Roman" w:hAnsi="Times New Roman"/>
                <w:b/>
              </w:rPr>
            </w:pPr>
            <w:r w:rsidRPr="00B36A92">
              <w:rPr>
                <w:rFonts w:ascii="Times New Roman" w:hAnsi="Times New Roman"/>
                <w:b/>
              </w:rPr>
              <w:t>1.  .………………………………………</w:t>
            </w:r>
          </w:p>
          <w:p w14:paraId="51802AEF" w14:textId="77777777" w:rsidR="00091C4A" w:rsidRPr="00B36A92" w:rsidRDefault="00091C4A" w:rsidP="003F351E">
            <w:pPr>
              <w:suppressAutoHyphens/>
              <w:spacing w:after="0" w:line="240" w:lineRule="auto"/>
              <w:rPr>
                <w:rFonts w:ascii="Times New Roman" w:hAnsi="Times New Roman"/>
                <w:b/>
                <w:bCs/>
              </w:rPr>
            </w:pPr>
            <w:r w:rsidRPr="00B36A92">
              <w:rPr>
                <w:rFonts w:ascii="Times New Roman" w:hAnsi="Times New Roman"/>
                <w:b/>
                <w:lang w:val="en-US"/>
              </w:rPr>
              <w:t>n</w:t>
            </w:r>
            <w:r w:rsidRPr="00B36A92">
              <w:rPr>
                <w:rFonts w:ascii="Times New Roman" w:hAnsi="Times New Roman"/>
                <w:b/>
              </w:rPr>
              <w:t>. ………………………………………..</w:t>
            </w:r>
          </w:p>
        </w:tc>
        <w:tc>
          <w:tcPr>
            <w:tcW w:w="768" w:type="pct"/>
            <w:vAlign w:val="center"/>
          </w:tcPr>
          <w:p w14:paraId="51802AF0" w14:textId="77777777" w:rsidR="00091C4A" w:rsidRPr="00B36A92" w:rsidRDefault="00091C4A" w:rsidP="003F351E">
            <w:pPr>
              <w:spacing w:after="0" w:line="240" w:lineRule="auto"/>
              <w:rPr>
                <w:rFonts w:ascii="Times New Roman" w:hAnsi="Times New Roman"/>
                <w:b/>
                <w:i/>
              </w:rPr>
            </w:pPr>
            <w:r w:rsidRPr="00B36A92">
              <w:rPr>
                <w:rFonts w:ascii="Times New Roman" w:hAnsi="Times New Roman"/>
                <w:b/>
                <w:i/>
              </w:rPr>
              <w:t>*</w:t>
            </w:r>
          </w:p>
        </w:tc>
        <w:tc>
          <w:tcPr>
            <w:tcW w:w="683" w:type="pct"/>
          </w:tcPr>
          <w:p w14:paraId="51802AF1" w14:textId="77777777" w:rsidR="00091C4A" w:rsidRPr="00B36A92" w:rsidRDefault="00091C4A" w:rsidP="003F351E">
            <w:pPr>
              <w:spacing w:after="0" w:line="240" w:lineRule="auto"/>
              <w:rPr>
                <w:rFonts w:ascii="Times New Roman" w:hAnsi="Times New Roman"/>
                <w:b/>
                <w:i/>
              </w:rPr>
            </w:pPr>
          </w:p>
        </w:tc>
      </w:tr>
      <w:tr w:rsidR="00531143" w:rsidRPr="00B36A92" w14:paraId="51802AF6" w14:textId="77777777" w:rsidTr="004B3817">
        <w:tc>
          <w:tcPr>
            <w:tcW w:w="3549" w:type="pct"/>
            <w:gridSpan w:val="2"/>
          </w:tcPr>
          <w:p w14:paraId="51802AF3" w14:textId="77777777" w:rsidR="00531143" w:rsidRPr="00B36A92" w:rsidRDefault="00531143" w:rsidP="003F351E">
            <w:pPr>
              <w:suppressAutoHyphens/>
              <w:spacing w:after="0" w:line="240" w:lineRule="auto"/>
              <w:rPr>
                <w:rFonts w:ascii="Times New Roman" w:hAnsi="Times New Roman"/>
                <w:b/>
              </w:rPr>
            </w:pPr>
            <w:r w:rsidRPr="00B36A92">
              <w:rPr>
                <w:rFonts w:ascii="Times New Roman" w:hAnsi="Times New Roman"/>
                <w:b/>
              </w:rPr>
              <w:t>Промежуточная аттестация</w:t>
            </w:r>
          </w:p>
        </w:tc>
        <w:tc>
          <w:tcPr>
            <w:tcW w:w="768" w:type="pct"/>
            <w:vAlign w:val="center"/>
          </w:tcPr>
          <w:p w14:paraId="51802AF4" w14:textId="77777777" w:rsidR="00531143" w:rsidRPr="00B36A92" w:rsidRDefault="00D72FBA" w:rsidP="003F351E">
            <w:pPr>
              <w:spacing w:after="0" w:line="240" w:lineRule="auto"/>
              <w:rPr>
                <w:rFonts w:ascii="Times New Roman" w:hAnsi="Times New Roman"/>
                <w:b/>
                <w:i/>
              </w:rPr>
            </w:pPr>
            <w:r w:rsidRPr="00B36A92">
              <w:rPr>
                <w:rFonts w:ascii="Times New Roman" w:hAnsi="Times New Roman"/>
                <w:b/>
                <w:i/>
              </w:rPr>
              <w:t>*</w:t>
            </w:r>
          </w:p>
        </w:tc>
        <w:tc>
          <w:tcPr>
            <w:tcW w:w="683" w:type="pct"/>
          </w:tcPr>
          <w:p w14:paraId="51802AF5" w14:textId="77777777" w:rsidR="00531143" w:rsidRPr="00B36A92" w:rsidRDefault="00531143" w:rsidP="003F351E">
            <w:pPr>
              <w:spacing w:after="0" w:line="240" w:lineRule="auto"/>
              <w:rPr>
                <w:rFonts w:ascii="Times New Roman" w:hAnsi="Times New Roman"/>
                <w:b/>
                <w:i/>
              </w:rPr>
            </w:pPr>
          </w:p>
        </w:tc>
      </w:tr>
      <w:tr w:rsidR="00091C4A" w:rsidRPr="00B36A92" w14:paraId="51802AFA" w14:textId="77777777" w:rsidTr="004B3817">
        <w:trPr>
          <w:trHeight w:val="20"/>
        </w:trPr>
        <w:tc>
          <w:tcPr>
            <w:tcW w:w="3549" w:type="pct"/>
            <w:gridSpan w:val="2"/>
          </w:tcPr>
          <w:p w14:paraId="51802AF7" w14:textId="77777777" w:rsidR="00091C4A" w:rsidRPr="00B36A92" w:rsidRDefault="00091C4A" w:rsidP="003F351E">
            <w:pPr>
              <w:spacing w:after="0" w:line="240" w:lineRule="auto"/>
              <w:rPr>
                <w:rFonts w:ascii="Times New Roman" w:hAnsi="Times New Roman"/>
                <w:b/>
                <w:bCs/>
              </w:rPr>
            </w:pPr>
            <w:r w:rsidRPr="00B36A92">
              <w:rPr>
                <w:rFonts w:ascii="Times New Roman" w:hAnsi="Times New Roman"/>
                <w:b/>
                <w:bCs/>
              </w:rPr>
              <w:t>Всего:</w:t>
            </w:r>
          </w:p>
        </w:tc>
        <w:tc>
          <w:tcPr>
            <w:tcW w:w="768" w:type="pct"/>
            <w:vAlign w:val="center"/>
          </w:tcPr>
          <w:p w14:paraId="51802AF8" w14:textId="77777777" w:rsidR="00091C4A" w:rsidRPr="00B36A92" w:rsidRDefault="00091C4A" w:rsidP="003F351E">
            <w:pPr>
              <w:spacing w:after="0" w:line="240" w:lineRule="auto"/>
              <w:rPr>
                <w:rFonts w:ascii="Times New Roman" w:hAnsi="Times New Roman"/>
                <w:b/>
                <w:bCs/>
                <w:i/>
              </w:rPr>
            </w:pPr>
            <w:r w:rsidRPr="00B36A92">
              <w:rPr>
                <w:rFonts w:ascii="Times New Roman" w:hAnsi="Times New Roman"/>
                <w:b/>
                <w:bCs/>
                <w:i/>
              </w:rPr>
              <w:t>*</w:t>
            </w:r>
          </w:p>
        </w:tc>
        <w:tc>
          <w:tcPr>
            <w:tcW w:w="683" w:type="pct"/>
          </w:tcPr>
          <w:p w14:paraId="51802AF9" w14:textId="77777777" w:rsidR="00091C4A" w:rsidRPr="00B36A92" w:rsidRDefault="00091C4A" w:rsidP="003F351E">
            <w:pPr>
              <w:spacing w:after="0" w:line="240" w:lineRule="auto"/>
              <w:rPr>
                <w:rFonts w:ascii="Times New Roman" w:hAnsi="Times New Roman"/>
                <w:b/>
                <w:bCs/>
                <w:i/>
              </w:rPr>
            </w:pPr>
          </w:p>
        </w:tc>
      </w:tr>
    </w:tbl>
    <w:p w14:paraId="51802AFB" w14:textId="77777777" w:rsidR="00091C4A" w:rsidRPr="00B36A92" w:rsidRDefault="00091C4A" w:rsidP="003F351E">
      <w:pPr>
        <w:suppressAutoHyphens/>
        <w:jc w:val="both"/>
        <w:rPr>
          <w:i/>
        </w:rPr>
      </w:pPr>
      <w:r w:rsidRPr="0031258B">
        <w:rPr>
          <w:rFonts w:ascii="Times New Roman" w:hAnsi="Times New Roman"/>
          <w:bCs/>
          <w:i/>
          <w:color w:val="FF0000"/>
        </w:rPr>
        <w:lastRenderedPageBreak/>
        <w:t>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в том числе контрольных работ, а также тематика самостоятельной работы</w:t>
      </w:r>
      <w:r w:rsidR="00DF6032" w:rsidRPr="0031258B">
        <w:rPr>
          <w:rFonts w:ascii="Times New Roman" w:hAnsi="Times New Roman"/>
          <w:bCs/>
          <w:i/>
          <w:color w:val="FF0000"/>
        </w:rPr>
        <w:t xml:space="preserve"> в случае</w:t>
      </w:r>
      <w:r w:rsidR="00622577" w:rsidRPr="0031258B">
        <w:rPr>
          <w:rFonts w:ascii="Times New Roman" w:hAnsi="Times New Roman"/>
          <w:bCs/>
          <w:i/>
          <w:color w:val="FF0000"/>
        </w:rPr>
        <w:t>,</w:t>
      </w:r>
      <w:r w:rsidR="00DF6032" w:rsidRPr="0031258B">
        <w:rPr>
          <w:rFonts w:ascii="Times New Roman" w:hAnsi="Times New Roman"/>
          <w:bCs/>
          <w:i/>
          <w:color w:val="FF0000"/>
        </w:rPr>
        <w:t xml:space="preserve"> если в учебном плане п.5 выделен этот вид работ, если самостоятельная работа не выделяется на уровне примерной программы, то и тематика самостоятельных работ не указывается</w:t>
      </w:r>
      <w:r w:rsidRPr="0031258B">
        <w:rPr>
          <w:rFonts w:ascii="Times New Roman" w:hAnsi="Times New Roman"/>
          <w:bCs/>
          <w:i/>
          <w:color w:val="FF0000"/>
        </w:rPr>
        <w:t>. Если предусмотрены курсовые проекты (работы) по дисциплине, приводится их тематика. Объем часов определяется по каждой позиции столбца 3 (отмечено звездочкой)</w:t>
      </w:r>
      <w:r w:rsidR="0031258B">
        <w:rPr>
          <w:rFonts w:ascii="Times New Roman" w:hAnsi="Times New Roman"/>
          <w:bCs/>
          <w:i/>
          <w:color w:val="FF0000"/>
        </w:rPr>
        <w:t>. Если какого-то вида работ не предусмотрено, мы не удаляем эти строки, кроме курсовых работ</w:t>
      </w:r>
      <w:r w:rsidRPr="00B36A92">
        <w:rPr>
          <w:rFonts w:ascii="Times New Roman" w:hAnsi="Times New Roman"/>
          <w:bCs/>
          <w:i/>
        </w:rPr>
        <w:t xml:space="preserve">. </w:t>
      </w:r>
    </w:p>
    <w:p w14:paraId="51802AFC" w14:textId="77777777" w:rsidR="00091C4A" w:rsidRPr="00B36A92" w:rsidRDefault="00091C4A" w:rsidP="00414C20">
      <w:pPr>
        <w:ind w:firstLine="709"/>
        <w:rPr>
          <w:rFonts w:ascii="Times New Roman" w:hAnsi="Times New Roman"/>
          <w:i/>
        </w:rPr>
        <w:sectPr w:rsidR="00091C4A" w:rsidRPr="00B36A92" w:rsidSect="00733AEF">
          <w:pgSz w:w="16840" w:h="11907" w:orient="landscape"/>
          <w:pgMar w:top="851" w:right="1134" w:bottom="851" w:left="992" w:header="709" w:footer="709" w:gutter="0"/>
          <w:cols w:space="720"/>
        </w:sectPr>
      </w:pPr>
    </w:p>
    <w:p w14:paraId="51802AFD" w14:textId="77777777" w:rsidR="00363B12" w:rsidRPr="00B36A92" w:rsidRDefault="00363B12" w:rsidP="00414C20">
      <w:pPr>
        <w:ind w:left="1353"/>
        <w:rPr>
          <w:rFonts w:ascii="Times New Roman" w:hAnsi="Times New Roman"/>
          <w:b/>
          <w:bCs/>
        </w:rPr>
      </w:pPr>
      <w:r w:rsidRPr="00B36A92">
        <w:rPr>
          <w:rFonts w:ascii="Times New Roman" w:hAnsi="Times New Roman"/>
          <w:b/>
          <w:bCs/>
        </w:rPr>
        <w:lastRenderedPageBreak/>
        <w:t>3. УСЛОВИЯ РЕАЛИЗАЦИИ ПРОГРАММЫ УЧЕБНОЙ ДИСЦИПЛИНЫ</w:t>
      </w:r>
    </w:p>
    <w:p w14:paraId="51802AFE" w14:textId="77777777" w:rsidR="00363B12" w:rsidRPr="00B36A92" w:rsidRDefault="00363B12" w:rsidP="00447DEF">
      <w:pPr>
        <w:suppressAutoHyphens/>
        <w:spacing w:after="0"/>
        <w:ind w:firstLine="709"/>
        <w:jc w:val="both"/>
        <w:rPr>
          <w:rFonts w:ascii="Times New Roman" w:hAnsi="Times New Roman"/>
          <w:bCs/>
          <w:sz w:val="24"/>
          <w:szCs w:val="24"/>
        </w:rPr>
      </w:pPr>
      <w:r w:rsidRPr="00B36A92">
        <w:rPr>
          <w:rFonts w:ascii="Times New Roman" w:hAnsi="Times New Roman"/>
          <w:bCs/>
          <w:sz w:val="24"/>
          <w:szCs w:val="24"/>
        </w:rPr>
        <w:t>3.1. Для реализац</w:t>
      </w:r>
      <w:r w:rsidR="0037132E" w:rsidRPr="00B36A92">
        <w:rPr>
          <w:rFonts w:ascii="Times New Roman" w:hAnsi="Times New Roman"/>
          <w:bCs/>
          <w:sz w:val="24"/>
          <w:szCs w:val="24"/>
        </w:rPr>
        <w:t>ии программы учебной дисциплины</w:t>
      </w:r>
      <w:r w:rsidRPr="00B36A92">
        <w:rPr>
          <w:rFonts w:ascii="Times New Roman" w:hAnsi="Times New Roman"/>
          <w:bCs/>
          <w:sz w:val="24"/>
          <w:szCs w:val="24"/>
        </w:rPr>
        <w:t xml:space="preserve"> должны быть предусмотрены следующие специальные помещения:</w:t>
      </w:r>
    </w:p>
    <w:p w14:paraId="51802AFF" w14:textId="77777777" w:rsidR="00363B12" w:rsidRPr="00B36A92" w:rsidRDefault="00363B12" w:rsidP="00364404">
      <w:pPr>
        <w:suppressAutoHyphens/>
        <w:autoSpaceDE w:val="0"/>
        <w:autoSpaceDN w:val="0"/>
        <w:adjustRightInd w:val="0"/>
        <w:spacing w:after="0"/>
        <w:ind w:firstLine="709"/>
        <w:jc w:val="both"/>
        <w:rPr>
          <w:rFonts w:ascii="Times New Roman" w:hAnsi="Times New Roman"/>
          <w:sz w:val="24"/>
          <w:szCs w:val="24"/>
          <w:lang w:eastAsia="en-US"/>
        </w:rPr>
      </w:pPr>
      <w:r w:rsidRPr="00B36A92">
        <w:rPr>
          <w:rFonts w:ascii="Times New Roman" w:hAnsi="Times New Roman"/>
          <w:bCs/>
          <w:sz w:val="24"/>
          <w:szCs w:val="24"/>
        </w:rPr>
        <w:t>Кабинет</w:t>
      </w:r>
      <w:r w:rsidRPr="00B36A92">
        <w:rPr>
          <w:rFonts w:ascii="Times New Roman" w:hAnsi="Times New Roman"/>
          <w:bCs/>
          <w:i/>
          <w:sz w:val="24"/>
          <w:szCs w:val="24"/>
        </w:rPr>
        <w:t xml:space="preserve"> </w:t>
      </w:r>
      <w:r w:rsidRPr="00364404">
        <w:rPr>
          <w:rFonts w:ascii="Times New Roman" w:hAnsi="Times New Roman"/>
          <w:bCs/>
          <w:i/>
          <w:color w:val="FF0000"/>
          <w:sz w:val="24"/>
          <w:szCs w:val="24"/>
        </w:rPr>
        <w:t>«___________________________________»</w:t>
      </w:r>
      <w:r w:rsidRPr="00364404">
        <w:rPr>
          <w:rFonts w:ascii="Times New Roman" w:hAnsi="Times New Roman"/>
          <w:color w:val="FF0000"/>
          <w:sz w:val="24"/>
          <w:szCs w:val="24"/>
          <w:lang w:eastAsia="en-US"/>
        </w:rPr>
        <w:t>,</w:t>
      </w:r>
      <w:r w:rsidR="00DA2FFC" w:rsidRPr="00364404">
        <w:rPr>
          <w:rFonts w:ascii="Times New Roman" w:hAnsi="Times New Roman"/>
          <w:color w:val="FF0000"/>
          <w:sz w:val="24"/>
          <w:szCs w:val="24"/>
          <w:lang w:eastAsia="en-US"/>
        </w:rPr>
        <w:t xml:space="preserve"> </w:t>
      </w:r>
      <w:r w:rsidRPr="00B36A92">
        <w:rPr>
          <w:rFonts w:ascii="Times New Roman" w:hAnsi="Times New Roman"/>
          <w:sz w:val="24"/>
          <w:szCs w:val="24"/>
          <w:lang w:eastAsia="en-US"/>
        </w:rPr>
        <w:t>оснащенный о</w:t>
      </w:r>
      <w:r w:rsidRPr="00B36A92">
        <w:rPr>
          <w:rFonts w:ascii="Times New Roman" w:hAnsi="Times New Roman"/>
          <w:bCs/>
          <w:sz w:val="24"/>
          <w:szCs w:val="24"/>
          <w:lang w:eastAsia="en-US"/>
        </w:rPr>
        <w:t xml:space="preserve">борудованием: </w:t>
      </w:r>
      <w:r w:rsidRPr="00364404">
        <w:rPr>
          <w:rFonts w:ascii="Times New Roman" w:hAnsi="Times New Roman"/>
          <w:color w:val="FF0000"/>
          <w:sz w:val="24"/>
          <w:szCs w:val="24"/>
          <w:lang w:eastAsia="en-US"/>
        </w:rPr>
        <w:t>___________________ (п</w:t>
      </w:r>
      <w:r w:rsidRPr="00364404">
        <w:rPr>
          <w:rFonts w:ascii="Times New Roman" w:hAnsi="Times New Roman"/>
          <w:bCs/>
          <w:i/>
          <w:color w:val="FF0000"/>
          <w:sz w:val="24"/>
          <w:szCs w:val="24"/>
        </w:rPr>
        <w:t>еречисляется основное оборудование кабинета)</w:t>
      </w:r>
      <w:r w:rsidRPr="00B36A92">
        <w:rPr>
          <w:rFonts w:ascii="Times New Roman" w:hAnsi="Times New Roman"/>
          <w:bCs/>
          <w:i/>
          <w:sz w:val="24"/>
          <w:szCs w:val="24"/>
        </w:rPr>
        <w:t>,</w:t>
      </w:r>
      <w:r w:rsidR="00322AAD" w:rsidRPr="00B36A92">
        <w:rPr>
          <w:rFonts w:ascii="Times New Roman" w:hAnsi="Times New Roman"/>
          <w:bCs/>
          <w:i/>
          <w:sz w:val="24"/>
          <w:szCs w:val="24"/>
        </w:rPr>
        <w:t xml:space="preserve"> </w:t>
      </w:r>
      <w:r w:rsidRPr="00B36A92">
        <w:rPr>
          <w:rFonts w:ascii="Times New Roman" w:hAnsi="Times New Roman"/>
          <w:sz w:val="24"/>
          <w:szCs w:val="24"/>
          <w:lang w:eastAsia="en-US"/>
        </w:rPr>
        <w:t>т</w:t>
      </w:r>
      <w:r w:rsidRPr="00B36A92">
        <w:rPr>
          <w:rFonts w:ascii="Times New Roman" w:hAnsi="Times New Roman"/>
          <w:bCs/>
          <w:sz w:val="24"/>
          <w:szCs w:val="24"/>
          <w:lang w:eastAsia="en-US"/>
        </w:rPr>
        <w:t xml:space="preserve">ехническими средствами обучения: </w:t>
      </w:r>
      <w:r w:rsidRPr="00364404">
        <w:rPr>
          <w:rFonts w:ascii="Times New Roman" w:hAnsi="Times New Roman"/>
          <w:color w:val="FF0000"/>
          <w:sz w:val="24"/>
          <w:szCs w:val="24"/>
          <w:lang w:eastAsia="en-US"/>
        </w:rPr>
        <w:t>__________________________, (п</w:t>
      </w:r>
      <w:r w:rsidRPr="00364404">
        <w:rPr>
          <w:rFonts w:ascii="Times New Roman" w:hAnsi="Times New Roman"/>
          <w:bCs/>
          <w:i/>
          <w:color w:val="FF0000"/>
          <w:sz w:val="24"/>
          <w:szCs w:val="24"/>
        </w:rPr>
        <w:t>еречисляются технические средства необходимые для реализации программы)</w:t>
      </w:r>
      <w:r w:rsidRPr="00364404">
        <w:rPr>
          <w:rFonts w:ascii="Times New Roman" w:hAnsi="Times New Roman"/>
          <w:color w:val="FF0000"/>
          <w:sz w:val="24"/>
          <w:szCs w:val="24"/>
          <w:lang w:eastAsia="en-US"/>
        </w:rPr>
        <w:t>.</w:t>
      </w:r>
    </w:p>
    <w:p w14:paraId="51802B00" w14:textId="77777777" w:rsidR="00363B12" w:rsidRPr="00B36A92" w:rsidRDefault="00363B12" w:rsidP="00447DEF">
      <w:pPr>
        <w:suppressAutoHyphens/>
        <w:spacing w:after="0"/>
        <w:ind w:firstLine="709"/>
        <w:jc w:val="both"/>
        <w:rPr>
          <w:rFonts w:ascii="Times New Roman" w:hAnsi="Times New Roman"/>
          <w:bCs/>
          <w:i/>
          <w:sz w:val="24"/>
          <w:szCs w:val="24"/>
        </w:rPr>
      </w:pPr>
      <w:r w:rsidRPr="00B36A92">
        <w:rPr>
          <w:rFonts w:ascii="Times New Roman" w:hAnsi="Times New Roman"/>
          <w:bCs/>
          <w:i/>
          <w:sz w:val="24"/>
          <w:szCs w:val="24"/>
        </w:rPr>
        <w:t xml:space="preserve">В случае </w:t>
      </w:r>
      <w:r w:rsidR="004D2BCE" w:rsidRPr="00B36A92">
        <w:rPr>
          <w:rFonts w:ascii="Times New Roman" w:hAnsi="Times New Roman"/>
          <w:bCs/>
          <w:i/>
          <w:sz w:val="24"/>
          <w:szCs w:val="24"/>
        </w:rPr>
        <w:t>необходимости</w:t>
      </w:r>
      <w:r w:rsidR="003F08F7" w:rsidRPr="00B36A92">
        <w:rPr>
          <w:rFonts w:ascii="Times New Roman" w:hAnsi="Times New Roman"/>
          <w:bCs/>
          <w:i/>
          <w:sz w:val="24"/>
          <w:szCs w:val="24"/>
        </w:rPr>
        <w:t>:</w:t>
      </w:r>
    </w:p>
    <w:p w14:paraId="51802B01" w14:textId="77777777" w:rsidR="00363B12" w:rsidRPr="00B36A92" w:rsidRDefault="00363B12" w:rsidP="00447DEF">
      <w:pPr>
        <w:suppressAutoHyphens/>
        <w:spacing w:after="0"/>
        <w:ind w:firstLine="709"/>
        <w:jc w:val="both"/>
        <w:rPr>
          <w:rFonts w:ascii="Times New Roman" w:hAnsi="Times New Roman"/>
          <w:bCs/>
          <w:i/>
          <w:sz w:val="24"/>
          <w:szCs w:val="24"/>
        </w:rPr>
      </w:pPr>
      <w:r w:rsidRPr="00B36A92">
        <w:rPr>
          <w:rFonts w:ascii="Times New Roman" w:hAnsi="Times New Roman"/>
          <w:bCs/>
          <w:sz w:val="24"/>
          <w:szCs w:val="24"/>
        </w:rPr>
        <w:t xml:space="preserve">Лаборатория </w:t>
      </w:r>
      <w:r w:rsidRPr="00364404">
        <w:rPr>
          <w:rFonts w:ascii="Times New Roman" w:hAnsi="Times New Roman"/>
          <w:bCs/>
          <w:i/>
          <w:color w:val="FF0000"/>
          <w:sz w:val="24"/>
          <w:szCs w:val="24"/>
        </w:rPr>
        <w:t>____________________</w:t>
      </w:r>
      <w:r w:rsidR="00447DEF" w:rsidRPr="00364404">
        <w:rPr>
          <w:rFonts w:ascii="Times New Roman" w:hAnsi="Times New Roman"/>
          <w:bCs/>
          <w:i/>
          <w:color w:val="FF0000"/>
          <w:sz w:val="24"/>
          <w:szCs w:val="24"/>
        </w:rPr>
        <w:t xml:space="preserve"> </w:t>
      </w:r>
      <w:r w:rsidRPr="00364404">
        <w:rPr>
          <w:rFonts w:ascii="Times New Roman" w:hAnsi="Times New Roman"/>
          <w:bCs/>
          <w:i/>
          <w:color w:val="FF0000"/>
          <w:sz w:val="24"/>
          <w:szCs w:val="24"/>
        </w:rPr>
        <w:t>(наименования лаборатории из указанных в п.6.1 ООП)</w:t>
      </w:r>
      <w:r w:rsidR="00447DEF" w:rsidRPr="00364404">
        <w:rPr>
          <w:rFonts w:ascii="Times New Roman" w:hAnsi="Times New Roman"/>
          <w:bCs/>
          <w:iCs/>
          <w:color w:val="FF0000"/>
          <w:sz w:val="24"/>
          <w:szCs w:val="24"/>
        </w:rPr>
        <w:t>,</w:t>
      </w:r>
      <w:r w:rsidRPr="00364404">
        <w:rPr>
          <w:rFonts w:ascii="Times New Roman" w:hAnsi="Times New Roman"/>
          <w:bCs/>
          <w:i/>
          <w:color w:val="FF0000"/>
          <w:sz w:val="24"/>
          <w:szCs w:val="24"/>
        </w:rPr>
        <w:t xml:space="preserve"> </w:t>
      </w:r>
      <w:r w:rsidRPr="00B36A92">
        <w:rPr>
          <w:rFonts w:ascii="Times New Roman" w:hAnsi="Times New Roman"/>
          <w:bCs/>
          <w:sz w:val="24"/>
          <w:szCs w:val="24"/>
        </w:rPr>
        <w:t>оснащенн</w:t>
      </w:r>
      <w:r w:rsidR="003F08F7" w:rsidRPr="00B36A92">
        <w:rPr>
          <w:rFonts w:ascii="Times New Roman" w:hAnsi="Times New Roman"/>
          <w:bCs/>
          <w:sz w:val="24"/>
          <w:szCs w:val="24"/>
        </w:rPr>
        <w:t>ая</w:t>
      </w:r>
      <w:r w:rsidRPr="00B36A92">
        <w:rPr>
          <w:rFonts w:ascii="Times New Roman" w:hAnsi="Times New Roman"/>
          <w:bCs/>
          <w:sz w:val="24"/>
          <w:szCs w:val="24"/>
        </w:rPr>
        <w:t xml:space="preserve"> необходимым для реализации программы учебной дисциплины</w:t>
      </w:r>
      <w:r w:rsidR="003F08F7" w:rsidRPr="00B36A92">
        <w:rPr>
          <w:rFonts w:ascii="Times New Roman" w:hAnsi="Times New Roman"/>
          <w:bCs/>
          <w:sz w:val="24"/>
          <w:szCs w:val="24"/>
        </w:rPr>
        <w:t xml:space="preserve"> оборудованием</w:t>
      </w:r>
      <w:r w:rsidRPr="00B36A92">
        <w:rPr>
          <w:rFonts w:ascii="Times New Roman" w:hAnsi="Times New Roman"/>
          <w:bCs/>
          <w:sz w:val="24"/>
          <w:szCs w:val="24"/>
        </w:rPr>
        <w:t>, приведенны</w:t>
      </w:r>
      <w:r w:rsidR="003F08F7" w:rsidRPr="00B36A92">
        <w:rPr>
          <w:rFonts w:ascii="Times New Roman" w:hAnsi="Times New Roman"/>
          <w:bCs/>
          <w:sz w:val="24"/>
          <w:szCs w:val="24"/>
        </w:rPr>
        <w:t>м</w:t>
      </w:r>
      <w:r w:rsidRPr="00B36A92">
        <w:rPr>
          <w:rFonts w:ascii="Times New Roman" w:hAnsi="Times New Roman"/>
          <w:bCs/>
          <w:sz w:val="24"/>
          <w:szCs w:val="24"/>
        </w:rPr>
        <w:t xml:space="preserve"> в п</w:t>
      </w:r>
      <w:r w:rsidR="00447DEF" w:rsidRPr="00B36A92">
        <w:rPr>
          <w:rFonts w:ascii="Times New Roman" w:hAnsi="Times New Roman"/>
          <w:bCs/>
          <w:sz w:val="24"/>
          <w:szCs w:val="24"/>
        </w:rPr>
        <w:t>.</w:t>
      </w:r>
      <w:r w:rsidRPr="00B36A92">
        <w:rPr>
          <w:rFonts w:ascii="Times New Roman" w:hAnsi="Times New Roman"/>
          <w:bCs/>
          <w:sz w:val="24"/>
          <w:szCs w:val="24"/>
        </w:rPr>
        <w:t xml:space="preserve"> 6.</w:t>
      </w:r>
      <w:r w:rsidR="0037132E" w:rsidRPr="00B36A92">
        <w:rPr>
          <w:rFonts w:ascii="Times New Roman" w:hAnsi="Times New Roman"/>
          <w:bCs/>
          <w:sz w:val="24"/>
          <w:szCs w:val="24"/>
        </w:rPr>
        <w:t>1.</w:t>
      </w:r>
      <w:r w:rsidRPr="00B36A92">
        <w:rPr>
          <w:rFonts w:ascii="Times New Roman" w:hAnsi="Times New Roman"/>
          <w:bCs/>
          <w:sz w:val="24"/>
          <w:szCs w:val="24"/>
        </w:rPr>
        <w:t>2.</w:t>
      </w:r>
      <w:r w:rsidR="0037132E" w:rsidRPr="00B36A92">
        <w:rPr>
          <w:rFonts w:ascii="Times New Roman" w:hAnsi="Times New Roman"/>
          <w:bCs/>
          <w:sz w:val="24"/>
          <w:szCs w:val="24"/>
        </w:rPr>
        <w:t>2</w:t>
      </w:r>
      <w:r w:rsidRPr="00B36A92">
        <w:rPr>
          <w:rFonts w:ascii="Times New Roman" w:hAnsi="Times New Roman"/>
          <w:bCs/>
          <w:sz w:val="24"/>
          <w:szCs w:val="24"/>
        </w:rPr>
        <w:t xml:space="preserve"> </w:t>
      </w:r>
      <w:r w:rsidR="007400F1" w:rsidRPr="00B36A92">
        <w:rPr>
          <w:rFonts w:ascii="Times New Roman" w:hAnsi="Times New Roman"/>
          <w:bCs/>
          <w:sz w:val="24"/>
          <w:szCs w:val="24"/>
        </w:rPr>
        <w:t>П</w:t>
      </w:r>
      <w:r w:rsidR="003F08F7" w:rsidRPr="00B36A92">
        <w:rPr>
          <w:rFonts w:ascii="Times New Roman" w:hAnsi="Times New Roman"/>
          <w:bCs/>
          <w:sz w:val="24"/>
          <w:szCs w:val="24"/>
        </w:rPr>
        <w:t xml:space="preserve">римерной </w:t>
      </w:r>
      <w:r w:rsidR="004D2BCE" w:rsidRPr="00B36A92">
        <w:rPr>
          <w:rFonts w:ascii="Times New Roman" w:hAnsi="Times New Roman"/>
          <w:bCs/>
          <w:sz w:val="24"/>
          <w:szCs w:val="24"/>
        </w:rPr>
        <w:t xml:space="preserve">программы по </w:t>
      </w:r>
      <w:r w:rsidR="004D2BCE" w:rsidRPr="00364404">
        <w:rPr>
          <w:rFonts w:ascii="Times New Roman" w:hAnsi="Times New Roman"/>
          <w:bCs/>
          <w:iCs/>
          <w:sz w:val="24"/>
          <w:szCs w:val="24"/>
        </w:rPr>
        <w:t>специальности</w:t>
      </w:r>
      <w:r w:rsidR="00364404">
        <w:rPr>
          <w:rFonts w:ascii="Times New Roman" w:hAnsi="Times New Roman"/>
          <w:bCs/>
          <w:iCs/>
          <w:sz w:val="24"/>
          <w:szCs w:val="24"/>
        </w:rPr>
        <w:t xml:space="preserve"> прописать </w:t>
      </w:r>
      <w:r w:rsidR="00364404" w:rsidRPr="00364404">
        <w:rPr>
          <w:rFonts w:ascii="Times New Roman" w:hAnsi="Times New Roman"/>
          <w:bCs/>
          <w:iCs/>
          <w:color w:val="FF0000"/>
          <w:sz w:val="24"/>
          <w:szCs w:val="24"/>
        </w:rPr>
        <w:t>специальность с кодом</w:t>
      </w:r>
      <w:r w:rsidRPr="00B36A92">
        <w:rPr>
          <w:rFonts w:ascii="Times New Roman" w:hAnsi="Times New Roman"/>
          <w:bCs/>
          <w:i/>
          <w:sz w:val="24"/>
          <w:szCs w:val="24"/>
        </w:rPr>
        <w:t>.</w:t>
      </w:r>
    </w:p>
    <w:p w14:paraId="51802B02" w14:textId="77777777" w:rsidR="00447DEF" w:rsidRPr="00B36A92" w:rsidRDefault="00447DEF" w:rsidP="00447DEF">
      <w:pPr>
        <w:suppressAutoHyphens/>
        <w:spacing w:after="0"/>
        <w:ind w:firstLine="709"/>
        <w:jc w:val="both"/>
        <w:rPr>
          <w:rFonts w:ascii="Times New Roman" w:hAnsi="Times New Roman"/>
          <w:bCs/>
          <w:sz w:val="24"/>
          <w:szCs w:val="24"/>
        </w:rPr>
      </w:pPr>
    </w:p>
    <w:p w14:paraId="51802B03" w14:textId="77777777" w:rsidR="003F08F7" w:rsidRPr="00B36A92" w:rsidRDefault="003F08F7" w:rsidP="00447DEF">
      <w:pPr>
        <w:suppressAutoHyphens/>
        <w:spacing w:after="0"/>
        <w:ind w:firstLine="709"/>
        <w:jc w:val="both"/>
        <w:rPr>
          <w:rFonts w:ascii="Times New Roman" w:hAnsi="Times New Roman"/>
          <w:b/>
          <w:bCs/>
          <w:sz w:val="24"/>
          <w:szCs w:val="24"/>
        </w:rPr>
      </w:pPr>
      <w:r w:rsidRPr="00B36A92">
        <w:rPr>
          <w:rFonts w:ascii="Times New Roman" w:hAnsi="Times New Roman"/>
          <w:b/>
          <w:bCs/>
          <w:sz w:val="24"/>
          <w:szCs w:val="24"/>
        </w:rPr>
        <w:t>3.2. Информационное обеспечение реализации программы</w:t>
      </w:r>
    </w:p>
    <w:p w14:paraId="51802B04" w14:textId="77777777" w:rsidR="00594361" w:rsidRPr="00B36A92" w:rsidRDefault="003F08F7" w:rsidP="00447DEF">
      <w:pPr>
        <w:suppressAutoHyphens/>
        <w:spacing w:after="0"/>
        <w:ind w:firstLine="709"/>
        <w:jc w:val="both"/>
        <w:rPr>
          <w:rFonts w:ascii="Times New Roman" w:hAnsi="Times New Roman"/>
          <w:bCs/>
          <w:sz w:val="24"/>
          <w:szCs w:val="24"/>
        </w:rPr>
      </w:pPr>
      <w:r w:rsidRPr="00B36A92">
        <w:rPr>
          <w:rFonts w:ascii="Times New Roman" w:hAnsi="Times New Roman"/>
          <w:bCs/>
          <w:sz w:val="24"/>
          <w:szCs w:val="24"/>
        </w:rPr>
        <w:t>Для реализации программы библиотечный фонд образовате</w:t>
      </w:r>
      <w:r w:rsidR="00322AAD" w:rsidRPr="00B36A92">
        <w:rPr>
          <w:rFonts w:ascii="Times New Roman" w:hAnsi="Times New Roman"/>
          <w:bCs/>
          <w:sz w:val="24"/>
          <w:szCs w:val="24"/>
        </w:rPr>
        <w:t xml:space="preserve">льной организации должен иметь </w:t>
      </w:r>
      <w:r w:rsidRPr="00B36A92">
        <w:rPr>
          <w:rFonts w:ascii="Times New Roman" w:hAnsi="Times New Roman"/>
          <w:bCs/>
          <w:sz w:val="24"/>
          <w:szCs w:val="24"/>
        </w:rPr>
        <w:t>п</w:t>
      </w:r>
      <w:r w:rsidRPr="00B36A92">
        <w:rPr>
          <w:rFonts w:ascii="Times New Roman" w:hAnsi="Times New Roman"/>
          <w:sz w:val="24"/>
          <w:szCs w:val="24"/>
        </w:rPr>
        <w:t xml:space="preserve">ечатные и/или электронные образовательные и информационные ресурсы, </w:t>
      </w:r>
      <w:r w:rsidR="00594361" w:rsidRPr="00B36A92">
        <w:rPr>
          <w:rFonts w:ascii="Times New Roman" w:hAnsi="Times New Roman"/>
          <w:sz w:val="24"/>
          <w:szCs w:val="24"/>
        </w:rPr>
        <w:t xml:space="preserve">рекомендованные ФУМО, для использования в образовательном процессе. При формировании </w:t>
      </w:r>
      <w:r w:rsidR="00594361" w:rsidRPr="00B36A92">
        <w:rPr>
          <w:rFonts w:ascii="Times New Roman" w:hAnsi="Times New Roman"/>
          <w:bCs/>
          <w:sz w:val="24"/>
          <w:szCs w:val="24"/>
        </w:rPr>
        <w:t>библиотечного фонда образовательной организаци</w:t>
      </w:r>
      <w:r w:rsidR="0037132E" w:rsidRPr="00B36A92">
        <w:rPr>
          <w:rFonts w:ascii="Times New Roman" w:hAnsi="Times New Roman"/>
          <w:bCs/>
          <w:sz w:val="24"/>
          <w:szCs w:val="24"/>
        </w:rPr>
        <w:t>ей</w:t>
      </w:r>
      <w:r w:rsidR="00594361" w:rsidRPr="00B36A92">
        <w:rPr>
          <w:rFonts w:ascii="Times New Roman" w:hAnsi="Times New Roman"/>
          <w:bCs/>
          <w:sz w:val="24"/>
          <w:szCs w:val="24"/>
        </w:rPr>
        <w:t xml:space="preserve"> выбирается </w:t>
      </w:r>
      <w:r w:rsidR="00893ABC" w:rsidRPr="00B36A92">
        <w:rPr>
          <w:rFonts w:ascii="Times New Roman" w:hAnsi="Times New Roman"/>
          <w:bCs/>
          <w:sz w:val="24"/>
          <w:szCs w:val="24"/>
        </w:rPr>
        <w:t>не менее</w:t>
      </w:r>
      <w:r w:rsidR="00594361" w:rsidRPr="00B36A92">
        <w:rPr>
          <w:rFonts w:ascii="Times New Roman" w:hAnsi="Times New Roman"/>
          <w:bCs/>
          <w:sz w:val="24"/>
          <w:szCs w:val="24"/>
        </w:rPr>
        <w:t xml:space="preserve"> одно</w:t>
      </w:r>
      <w:r w:rsidR="00893ABC" w:rsidRPr="00B36A92">
        <w:rPr>
          <w:rFonts w:ascii="Times New Roman" w:hAnsi="Times New Roman"/>
          <w:bCs/>
          <w:sz w:val="24"/>
          <w:szCs w:val="24"/>
        </w:rPr>
        <w:t>го</w:t>
      </w:r>
      <w:r w:rsidR="00594361" w:rsidRPr="00B36A92">
        <w:rPr>
          <w:rFonts w:ascii="Times New Roman" w:hAnsi="Times New Roman"/>
          <w:bCs/>
          <w:sz w:val="24"/>
          <w:szCs w:val="24"/>
        </w:rPr>
        <w:t xml:space="preserve"> издани</w:t>
      </w:r>
      <w:r w:rsidR="00893ABC" w:rsidRPr="00B36A92">
        <w:rPr>
          <w:rFonts w:ascii="Times New Roman" w:hAnsi="Times New Roman"/>
          <w:bCs/>
          <w:sz w:val="24"/>
          <w:szCs w:val="24"/>
        </w:rPr>
        <w:t>я</w:t>
      </w:r>
      <w:r w:rsidR="00594361" w:rsidRPr="00B36A92">
        <w:rPr>
          <w:rFonts w:ascii="Times New Roman" w:hAnsi="Times New Roman"/>
          <w:bCs/>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1802B05" w14:textId="77777777" w:rsidR="00447DEF" w:rsidRPr="00B36A92" w:rsidRDefault="00447DEF" w:rsidP="00447DEF">
      <w:pPr>
        <w:suppressAutoHyphens/>
        <w:spacing w:after="0"/>
        <w:ind w:firstLine="709"/>
        <w:jc w:val="both"/>
        <w:rPr>
          <w:rFonts w:ascii="Times New Roman" w:hAnsi="Times New Roman"/>
          <w:sz w:val="24"/>
          <w:szCs w:val="24"/>
        </w:rPr>
      </w:pPr>
    </w:p>
    <w:p w14:paraId="51802B06" w14:textId="77777777" w:rsidR="00155A1C" w:rsidRPr="00364404" w:rsidRDefault="00155A1C" w:rsidP="00155A1C">
      <w:pPr>
        <w:pStyle w:val="ae"/>
        <w:spacing w:before="0" w:after="0"/>
        <w:ind w:left="0" w:firstLine="709"/>
        <w:contextualSpacing/>
        <w:rPr>
          <w:b/>
          <w:highlight w:val="yellow"/>
        </w:rPr>
      </w:pPr>
      <w:r w:rsidRPr="00364404">
        <w:rPr>
          <w:b/>
          <w:highlight w:val="yellow"/>
        </w:rPr>
        <w:t xml:space="preserve">3.2.1. </w:t>
      </w:r>
      <w:r w:rsidRPr="00364404">
        <w:rPr>
          <w:b/>
          <w:highlight w:val="yellow"/>
          <w:lang w:val="ru-RU"/>
        </w:rPr>
        <w:t>Основные печатные</w:t>
      </w:r>
      <w:r w:rsidRPr="00364404">
        <w:rPr>
          <w:b/>
          <w:highlight w:val="yellow"/>
        </w:rPr>
        <w:t xml:space="preserve"> издания</w:t>
      </w:r>
    </w:p>
    <w:p w14:paraId="51802B07" w14:textId="77777777" w:rsidR="00155A1C" w:rsidRPr="00364404" w:rsidRDefault="00155A1C" w:rsidP="00155A1C">
      <w:pPr>
        <w:spacing w:after="0"/>
        <w:ind w:firstLine="709"/>
        <w:contextualSpacing/>
        <w:rPr>
          <w:rFonts w:ascii="Times New Roman" w:hAnsi="Times New Roman"/>
          <w:bCs/>
          <w:i/>
          <w:iCs/>
          <w:sz w:val="24"/>
          <w:szCs w:val="24"/>
          <w:highlight w:val="yellow"/>
        </w:rPr>
      </w:pPr>
      <w:r w:rsidRPr="00364404">
        <w:rPr>
          <w:rFonts w:ascii="Times New Roman" w:hAnsi="Times New Roman"/>
          <w:b/>
          <w:sz w:val="24"/>
          <w:szCs w:val="24"/>
          <w:highlight w:val="yellow"/>
        </w:rPr>
        <w:t xml:space="preserve">1. </w:t>
      </w:r>
      <w:r w:rsidRPr="00364404">
        <w:rPr>
          <w:rFonts w:ascii="Times New Roman" w:hAnsi="Times New Roman"/>
          <w:bCs/>
          <w:i/>
          <w:iCs/>
          <w:sz w:val="24"/>
          <w:szCs w:val="24"/>
          <w:highlight w:val="yellow"/>
        </w:rPr>
        <w:t>… В примерной программе приводится перечень печатных и/или электронных образовательных изданий, рекомендуемых ФУМО СПО для использования в образовательном процессе.</w:t>
      </w:r>
    </w:p>
    <w:p w14:paraId="51802B08" w14:textId="77777777" w:rsidR="00155A1C" w:rsidRPr="00364404" w:rsidRDefault="00155A1C" w:rsidP="00155A1C">
      <w:pPr>
        <w:spacing w:after="0"/>
        <w:ind w:firstLine="709"/>
        <w:contextualSpacing/>
        <w:jc w:val="both"/>
        <w:rPr>
          <w:rFonts w:ascii="Times New Roman" w:hAnsi="Times New Roman"/>
          <w:bCs/>
          <w:i/>
          <w:iCs/>
          <w:sz w:val="24"/>
          <w:szCs w:val="24"/>
          <w:highlight w:val="yellow"/>
        </w:rPr>
      </w:pPr>
      <w:r w:rsidRPr="00364404">
        <w:rPr>
          <w:rFonts w:ascii="Times New Roman" w:hAnsi="Times New Roman"/>
          <w:i/>
          <w:iCs/>
          <w:sz w:val="24"/>
          <w:szCs w:val="24"/>
          <w:highlight w:val="yellow"/>
        </w:rPr>
        <w:t xml:space="preserve">Списки литературы оформляются </w:t>
      </w:r>
      <w:r w:rsidRPr="00364404">
        <w:rPr>
          <w:rFonts w:ascii="Times New Roman" w:hAnsi="Times New Roman"/>
          <w:bCs/>
          <w:i/>
          <w:iCs/>
          <w:sz w:val="24"/>
          <w:szCs w:val="24"/>
          <w:highlight w:val="yellow"/>
        </w:rPr>
        <w:t xml:space="preserve">в алфавитном порядке </w:t>
      </w:r>
      <w:r w:rsidRPr="00364404">
        <w:rPr>
          <w:rFonts w:ascii="Times New Roman" w:hAnsi="Times New Roman"/>
          <w:i/>
          <w:iCs/>
          <w:sz w:val="24"/>
          <w:szCs w:val="24"/>
          <w:highlight w:val="yellow"/>
        </w:rPr>
        <w:t>в соответствии с ГОСТ Р 7.0.100–2018 «Библиографическая запись. Библиографическое описание. Общие требования и правила составления» (утв. приказом № 1050-ст Федерального агентства по техническому регулированию и метрологии (Росстандартом) от 03 декабря 2018 года).</w:t>
      </w:r>
    </w:p>
    <w:p w14:paraId="51802B09" w14:textId="77777777" w:rsidR="00155A1C" w:rsidRPr="00364404" w:rsidRDefault="00155A1C" w:rsidP="00155A1C">
      <w:pPr>
        <w:spacing w:after="0"/>
        <w:ind w:firstLine="709"/>
        <w:contextualSpacing/>
        <w:rPr>
          <w:rFonts w:ascii="Times New Roman" w:hAnsi="Times New Roman"/>
          <w:b/>
          <w:sz w:val="24"/>
          <w:szCs w:val="24"/>
          <w:highlight w:val="yellow"/>
        </w:rPr>
      </w:pPr>
    </w:p>
    <w:p w14:paraId="51802B0A" w14:textId="77777777" w:rsidR="00155A1C" w:rsidRPr="00364404" w:rsidRDefault="00155A1C" w:rsidP="00155A1C">
      <w:pPr>
        <w:spacing w:after="0"/>
        <w:ind w:firstLine="709"/>
        <w:contextualSpacing/>
        <w:rPr>
          <w:rFonts w:ascii="Times New Roman" w:hAnsi="Times New Roman"/>
          <w:b/>
          <w:sz w:val="24"/>
          <w:szCs w:val="24"/>
          <w:highlight w:val="yellow"/>
        </w:rPr>
      </w:pPr>
      <w:r w:rsidRPr="00364404">
        <w:rPr>
          <w:rFonts w:ascii="Times New Roman" w:hAnsi="Times New Roman"/>
          <w:b/>
          <w:sz w:val="24"/>
          <w:szCs w:val="24"/>
          <w:highlight w:val="yellow"/>
        </w:rPr>
        <w:t>3.2.2. Основные электронные издания</w:t>
      </w:r>
    </w:p>
    <w:p w14:paraId="51802B0B" w14:textId="77777777" w:rsidR="00155A1C" w:rsidRPr="00364404" w:rsidRDefault="00155A1C" w:rsidP="00155A1C">
      <w:pPr>
        <w:spacing w:after="0"/>
        <w:ind w:firstLine="709"/>
        <w:contextualSpacing/>
        <w:rPr>
          <w:rFonts w:ascii="Times New Roman" w:hAnsi="Times New Roman"/>
          <w:b/>
          <w:sz w:val="24"/>
          <w:szCs w:val="24"/>
          <w:highlight w:val="yellow"/>
        </w:rPr>
      </w:pPr>
      <w:r w:rsidRPr="00364404">
        <w:rPr>
          <w:rFonts w:ascii="Times New Roman" w:hAnsi="Times New Roman"/>
          <w:b/>
          <w:sz w:val="24"/>
          <w:szCs w:val="24"/>
          <w:highlight w:val="yellow"/>
        </w:rPr>
        <w:t>1. …</w:t>
      </w:r>
    </w:p>
    <w:p w14:paraId="51802B0C" w14:textId="77777777" w:rsidR="00155A1C" w:rsidRPr="00364404" w:rsidRDefault="00155A1C" w:rsidP="00155A1C">
      <w:pPr>
        <w:pStyle w:val="1"/>
        <w:suppressAutoHyphens/>
        <w:spacing w:before="0" w:after="0"/>
        <w:ind w:firstLine="709"/>
        <w:jc w:val="both"/>
        <w:rPr>
          <w:rFonts w:ascii="Times New Roman" w:hAnsi="Times New Roman"/>
          <w:b w:val="0"/>
          <w:i/>
          <w:sz w:val="24"/>
          <w:szCs w:val="24"/>
          <w:highlight w:val="yellow"/>
          <w:lang w:val="ru-RU"/>
        </w:rPr>
      </w:pPr>
      <w:r w:rsidRPr="00364404">
        <w:rPr>
          <w:rFonts w:ascii="Times New Roman" w:hAnsi="Times New Roman"/>
          <w:b w:val="0"/>
          <w:i/>
          <w:sz w:val="24"/>
          <w:szCs w:val="24"/>
          <w:highlight w:val="yellow"/>
          <w:lang w:val="ru-RU"/>
        </w:rPr>
        <w:t xml:space="preserve">В примерной программе </w:t>
      </w:r>
      <w:r w:rsidRPr="00364404">
        <w:rPr>
          <w:rFonts w:ascii="Times New Roman" w:hAnsi="Times New Roman"/>
          <w:b w:val="0"/>
          <w:i/>
          <w:sz w:val="24"/>
          <w:szCs w:val="24"/>
          <w:highlight w:val="yellow"/>
        </w:rPr>
        <w:t xml:space="preserve">приводится перечень печатных и/или электронных образовательных </w:t>
      </w:r>
      <w:r w:rsidRPr="00364404">
        <w:rPr>
          <w:rFonts w:ascii="Times New Roman" w:hAnsi="Times New Roman"/>
          <w:b w:val="0"/>
          <w:i/>
          <w:sz w:val="24"/>
          <w:szCs w:val="24"/>
          <w:highlight w:val="yellow"/>
          <w:lang w:val="ru-RU"/>
        </w:rPr>
        <w:t>изданий</w:t>
      </w:r>
      <w:r w:rsidRPr="00364404">
        <w:rPr>
          <w:rFonts w:ascii="Times New Roman" w:hAnsi="Times New Roman"/>
          <w:b w:val="0"/>
          <w:i/>
          <w:sz w:val="24"/>
          <w:szCs w:val="24"/>
          <w:highlight w:val="yellow"/>
        </w:rPr>
        <w:t>, рекомендуемых ФУМО СПО для использования в образовательном процессе.</w:t>
      </w:r>
      <w:r w:rsidRPr="00364404">
        <w:rPr>
          <w:rFonts w:ascii="Times New Roman" w:hAnsi="Times New Roman"/>
          <w:b w:val="0"/>
          <w:i/>
          <w:sz w:val="24"/>
          <w:szCs w:val="24"/>
          <w:highlight w:val="yellow"/>
          <w:lang w:val="ru-RU"/>
        </w:rPr>
        <w:t xml:space="preserve"> Электронные ресурсы (не учебные издания) указываются в дополнительных источниках.</w:t>
      </w:r>
    </w:p>
    <w:p w14:paraId="51802B0D" w14:textId="77777777" w:rsidR="00155A1C" w:rsidRPr="00364404" w:rsidRDefault="00155A1C" w:rsidP="00155A1C">
      <w:pPr>
        <w:pStyle w:val="1"/>
        <w:suppressAutoHyphens/>
        <w:spacing w:before="0" w:after="0"/>
        <w:ind w:firstLine="709"/>
        <w:jc w:val="both"/>
        <w:rPr>
          <w:rFonts w:ascii="Times New Roman" w:hAnsi="Times New Roman"/>
          <w:b w:val="0"/>
          <w:bCs w:val="0"/>
          <w:i/>
          <w:sz w:val="24"/>
          <w:szCs w:val="24"/>
          <w:highlight w:val="yellow"/>
        </w:rPr>
      </w:pPr>
    </w:p>
    <w:p w14:paraId="51802B0E" w14:textId="77777777" w:rsidR="00155A1C" w:rsidRPr="00364404" w:rsidRDefault="00155A1C" w:rsidP="00155A1C">
      <w:pPr>
        <w:suppressAutoHyphens/>
        <w:spacing w:after="0"/>
        <w:ind w:firstLine="709"/>
        <w:contextualSpacing/>
        <w:rPr>
          <w:rFonts w:ascii="Times New Roman" w:hAnsi="Times New Roman"/>
          <w:bCs/>
          <w:i/>
          <w:sz w:val="24"/>
          <w:szCs w:val="24"/>
          <w:highlight w:val="yellow"/>
        </w:rPr>
      </w:pPr>
      <w:r w:rsidRPr="00364404">
        <w:rPr>
          <w:rFonts w:ascii="Times New Roman" w:hAnsi="Times New Roman"/>
          <w:b/>
          <w:bCs/>
          <w:sz w:val="24"/>
          <w:szCs w:val="24"/>
          <w:highlight w:val="yellow"/>
        </w:rPr>
        <w:t xml:space="preserve">3.2.3. Дополнительные источники </w:t>
      </w:r>
      <w:r w:rsidRPr="00364404">
        <w:rPr>
          <w:rFonts w:ascii="Times New Roman" w:hAnsi="Times New Roman"/>
          <w:bCs/>
          <w:i/>
          <w:sz w:val="24"/>
          <w:szCs w:val="24"/>
          <w:highlight w:val="yellow"/>
        </w:rPr>
        <w:t>(при необходимости)</w:t>
      </w:r>
    </w:p>
    <w:p w14:paraId="51802B0F" w14:textId="77777777" w:rsidR="00447DEF" w:rsidRDefault="00155A1C" w:rsidP="00155A1C">
      <w:pPr>
        <w:spacing w:after="0"/>
        <w:ind w:firstLine="709"/>
        <w:contextualSpacing/>
        <w:jc w:val="both"/>
        <w:rPr>
          <w:rFonts w:ascii="Times New Roman" w:hAnsi="Times New Roman"/>
          <w:bCs/>
          <w:i/>
          <w:sz w:val="24"/>
          <w:szCs w:val="24"/>
        </w:rPr>
      </w:pPr>
      <w:r w:rsidRPr="00364404">
        <w:rPr>
          <w:rFonts w:ascii="Times New Roman" w:hAnsi="Times New Roman"/>
          <w:b/>
          <w:i/>
          <w:sz w:val="24"/>
          <w:szCs w:val="24"/>
          <w:highlight w:val="yellow"/>
        </w:rPr>
        <w:t xml:space="preserve">1. </w:t>
      </w:r>
      <w:r w:rsidRPr="00364404">
        <w:rPr>
          <w:rFonts w:ascii="Times New Roman" w:hAnsi="Times New Roman"/>
          <w:bCs/>
          <w:i/>
          <w:sz w:val="24"/>
          <w:szCs w:val="24"/>
          <w:highlight w:val="yellow"/>
        </w:rPr>
        <w:t>Приводится наименование и данные по печатным и/или электронным информационным ресурсам, нормативным документам, применение которых необходимо для освоения данного модуля.</w:t>
      </w:r>
    </w:p>
    <w:p w14:paraId="51802B10" w14:textId="77777777" w:rsidR="00364404" w:rsidRPr="00364404" w:rsidRDefault="00364404" w:rsidP="00155A1C">
      <w:pPr>
        <w:spacing w:after="0"/>
        <w:ind w:firstLine="709"/>
        <w:contextualSpacing/>
        <w:jc w:val="both"/>
        <w:rPr>
          <w:rFonts w:ascii="Times New Roman" w:hAnsi="Times New Roman"/>
          <w:b/>
          <w:i/>
          <w:color w:val="FF0000"/>
          <w:sz w:val="24"/>
          <w:szCs w:val="24"/>
        </w:rPr>
      </w:pPr>
      <w:r w:rsidRPr="00364404">
        <w:rPr>
          <w:rFonts w:ascii="Times New Roman" w:hAnsi="Times New Roman"/>
          <w:bCs/>
          <w:i/>
          <w:color w:val="FF0000"/>
          <w:sz w:val="24"/>
          <w:szCs w:val="24"/>
          <w:highlight w:val="yellow"/>
        </w:rPr>
        <w:t>Только по согласованию с Ольгой Александровной</w:t>
      </w:r>
    </w:p>
    <w:p w14:paraId="51802B11" w14:textId="77777777" w:rsidR="00447DEF" w:rsidRPr="00B36A92" w:rsidRDefault="00447DEF" w:rsidP="00414C20">
      <w:pPr>
        <w:contextualSpacing/>
        <w:rPr>
          <w:rFonts w:ascii="Times New Roman" w:hAnsi="Times New Roman"/>
          <w:b/>
          <w:i/>
          <w:sz w:val="24"/>
          <w:szCs w:val="24"/>
        </w:rPr>
      </w:pPr>
    </w:p>
    <w:p w14:paraId="51802B12" w14:textId="77777777" w:rsidR="00E709E4" w:rsidRPr="00B36A92" w:rsidRDefault="00340ACF" w:rsidP="00447DEF">
      <w:pPr>
        <w:contextualSpacing/>
        <w:jc w:val="center"/>
        <w:rPr>
          <w:rFonts w:ascii="Times New Roman" w:hAnsi="Times New Roman"/>
          <w:b/>
          <w:sz w:val="24"/>
          <w:szCs w:val="24"/>
        </w:rPr>
      </w:pPr>
      <w:r w:rsidRPr="00B36A92">
        <w:rPr>
          <w:rFonts w:ascii="Times New Roman" w:hAnsi="Times New Roman"/>
          <w:b/>
          <w:sz w:val="24"/>
          <w:szCs w:val="24"/>
        </w:rPr>
        <w:lastRenderedPageBreak/>
        <w:t>4</w:t>
      </w:r>
      <w:r w:rsidR="00E709E4" w:rsidRPr="00B36A92">
        <w:rPr>
          <w:rFonts w:ascii="Times New Roman" w:hAnsi="Times New Roman"/>
          <w:b/>
          <w:sz w:val="24"/>
          <w:szCs w:val="24"/>
        </w:rPr>
        <w:t xml:space="preserve">. </w:t>
      </w:r>
      <w:r w:rsidR="00091C4A" w:rsidRPr="00B36A92">
        <w:rPr>
          <w:rFonts w:ascii="Times New Roman" w:hAnsi="Times New Roman"/>
          <w:b/>
          <w:sz w:val="24"/>
          <w:szCs w:val="24"/>
        </w:rPr>
        <w:t xml:space="preserve">КОНТРОЛЬ И ОЦЕНКА РЕЗУЛЬТАТОВ ОСВОЕНИЯ </w:t>
      </w:r>
      <w:r w:rsidR="00447DEF" w:rsidRPr="00B36A92">
        <w:rPr>
          <w:rFonts w:ascii="Times New Roman" w:hAnsi="Times New Roman"/>
          <w:b/>
          <w:sz w:val="24"/>
          <w:szCs w:val="24"/>
        </w:rPr>
        <w:br/>
      </w:r>
      <w:r w:rsidR="00091C4A" w:rsidRPr="00B36A92">
        <w:rPr>
          <w:rFonts w:ascii="Times New Roman" w:hAnsi="Times New Roman"/>
          <w:b/>
          <w:sz w:val="24"/>
          <w:szCs w:val="24"/>
        </w:rPr>
        <w:t>УЧЕБНОЙ ДИСЦИПЛИНЫ</w:t>
      </w:r>
    </w:p>
    <w:p w14:paraId="51802B13" w14:textId="77777777" w:rsidR="00447DEF" w:rsidRPr="00B36A92" w:rsidRDefault="00447DEF" w:rsidP="00447DEF">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2953"/>
        <w:gridCol w:w="2818"/>
      </w:tblGrid>
      <w:tr w:rsidR="00091C4A" w:rsidRPr="00B36A92" w14:paraId="51802B17" w14:textId="77777777" w:rsidTr="00733AEF">
        <w:tc>
          <w:tcPr>
            <w:tcW w:w="1912" w:type="pct"/>
          </w:tcPr>
          <w:p w14:paraId="51802B14" w14:textId="77777777" w:rsidR="00091C4A" w:rsidRPr="00B36A92" w:rsidRDefault="00091C4A" w:rsidP="00414C20">
            <w:pPr>
              <w:spacing w:line="240" w:lineRule="auto"/>
              <w:jc w:val="center"/>
              <w:rPr>
                <w:rFonts w:ascii="Times New Roman" w:hAnsi="Times New Roman"/>
                <w:b/>
                <w:bCs/>
                <w:i/>
              </w:rPr>
            </w:pPr>
            <w:r w:rsidRPr="00B36A92">
              <w:rPr>
                <w:rFonts w:ascii="Times New Roman" w:hAnsi="Times New Roman"/>
                <w:b/>
                <w:bCs/>
                <w:i/>
              </w:rPr>
              <w:t>Результаты обучения</w:t>
            </w:r>
          </w:p>
        </w:tc>
        <w:tc>
          <w:tcPr>
            <w:tcW w:w="1580" w:type="pct"/>
          </w:tcPr>
          <w:p w14:paraId="51802B15" w14:textId="77777777" w:rsidR="00091C4A" w:rsidRPr="00B36A92" w:rsidRDefault="00091C4A" w:rsidP="00414C20">
            <w:pPr>
              <w:spacing w:line="240" w:lineRule="auto"/>
              <w:jc w:val="center"/>
              <w:rPr>
                <w:rFonts w:ascii="Times New Roman" w:hAnsi="Times New Roman"/>
                <w:b/>
                <w:bCs/>
                <w:i/>
              </w:rPr>
            </w:pPr>
            <w:r w:rsidRPr="00B36A92">
              <w:rPr>
                <w:rFonts w:ascii="Times New Roman" w:hAnsi="Times New Roman"/>
                <w:b/>
                <w:bCs/>
                <w:i/>
              </w:rPr>
              <w:t>Критерии оценки</w:t>
            </w:r>
          </w:p>
        </w:tc>
        <w:tc>
          <w:tcPr>
            <w:tcW w:w="1508" w:type="pct"/>
          </w:tcPr>
          <w:p w14:paraId="51802B16" w14:textId="77777777" w:rsidR="00091C4A" w:rsidRPr="00B36A92" w:rsidRDefault="00BB792E" w:rsidP="00414C20">
            <w:pPr>
              <w:spacing w:line="240" w:lineRule="auto"/>
              <w:jc w:val="center"/>
              <w:rPr>
                <w:rFonts w:ascii="Times New Roman" w:hAnsi="Times New Roman"/>
                <w:b/>
                <w:bCs/>
                <w:i/>
              </w:rPr>
            </w:pPr>
            <w:r w:rsidRPr="00B36A92">
              <w:rPr>
                <w:rFonts w:ascii="Times New Roman" w:hAnsi="Times New Roman"/>
                <w:b/>
                <w:bCs/>
                <w:i/>
              </w:rPr>
              <w:t>М</w:t>
            </w:r>
            <w:r w:rsidR="00091C4A" w:rsidRPr="00B36A92">
              <w:rPr>
                <w:rFonts w:ascii="Times New Roman" w:hAnsi="Times New Roman"/>
                <w:b/>
                <w:bCs/>
                <w:i/>
              </w:rPr>
              <w:t>етоды оценки</w:t>
            </w:r>
          </w:p>
        </w:tc>
      </w:tr>
      <w:tr w:rsidR="00091C4A" w:rsidRPr="00B36A92" w14:paraId="51802B1E" w14:textId="77777777" w:rsidTr="00733AEF">
        <w:tc>
          <w:tcPr>
            <w:tcW w:w="1912" w:type="pct"/>
          </w:tcPr>
          <w:p w14:paraId="51802B18" w14:textId="77777777" w:rsidR="00091C4A" w:rsidRPr="00364404" w:rsidRDefault="00091C4A" w:rsidP="00414C20">
            <w:pPr>
              <w:spacing w:line="240" w:lineRule="auto"/>
              <w:rPr>
                <w:rFonts w:ascii="Times New Roman" w:hAnsi="Times New Roman"/>
                <w:bCs/>
                <w:i/>
                <w:color w:val="FF0000"/>
              </w:rPr>
            </w:pPr>
            <w:r w:rsidRPr="00364404">
              <w:rPr>
                <w:rFonts w:ascii="Times New Roman" w:hAnsi="Times New Roman"/>
                <w:bCs/>
                <w:i/>
                <w:color w:val="FF0000"/>
              </w:rPr>
              <w:t>Перечень знаний, осваиваемых в рамках дисциплины</w:t>
            </w:r>
          </w:p>
        </w:tc>
        <w:tc>
          <w:tcPr>
            <w:tcW w:w="1580" w:type="pct"/>
          </w:tcPr>
          <w:p w14:paraId="51802B19" w14:textId="77777777" w:rsidR="00091C4A" w:rsidRDefault="00091C4A" w:rsidP="00414C20">
            <w:pPr>
              <w:spacing w:line="240" w:lineRule="auto"/>
              <w:rPr>
                <w:rFonts w:ascii="Times New Roman" w:hAnsi="Times New Roman"/>
                <w:bCs/>
                <w:i/>
                <w:color w:val="FF0000"/>
              </w:rPr>
            </w:pPr>
            <w:r w:rsidRPr="00364404">
              <w:rPr>
                <w:rFonts w:ascii="Times New Roman" w:hAnsi="Times New Roman"/>
                <w:bCs/>
                <w:i/>
                <w:color w:val="FF0000"/>
              </w:rPr>
              <w:t>Характеристики демонстрируемых знаний</w:t>
            </w:r>
            <w:r w:rsidR="002F01DC" w:rsidRPr="00364404">
              <w:rPr>
                <w:rFonts w:ascii="Times New Roman" w:hAnsi="Times New Roman"/>
                <w:bCs/>
                <w:i/>
                <w:color w:val="FF0000"/>
              </w:rPr>
              <w:t>,</w:t>
            </w:r>
            <w:r w:rsidR="004816C3" w:rsidRPr="00364404">
              <w:rPr>
                <w:rFonts w:ascii="Times New Roman" w:hAnsi="Times New Roman"/>
                <w:bCs/>
                <w:i/>
                <w:color w:val="FF0000"/>
              </w:rPr>
              <w:t xml:space="preserve"> которые могут быть проверены</w:t>
            </w:r>
          </w:p>
          <w:p w14:paraId="51802B1A" w14:textId="77777777" w:rsidR="00364404" w:rsidRPr="00364404" w:rsidRDefault="00364404" w:rsidP="00414C20">
            <w:pPr>
              <w:spacing w:line="240" w:lineRule="auto"/>
              <w:rPr>
                <w:rFonts w:ascii="Times New Roman" w:hAnsi="Times New Roman"/>
                <w:bCs/>
                <w:i/>
                <w:color w:val="FF0000"/>
              </w:rPr>
            </w:pPr>
            <w:r>
              <w:rPr>
                <w:rFonts w:ascii="Times New Roman" w:hAnsi="Times New Roman"/>
                <w:bCs/>
                <w:i/>
                <w:color w:val="FF0000"/>
              </w:rPr>
              <w:t>Знает что-то невероятное</w:t>
            </w:r>
          </w:p>
        </w:tc>
        <w:tc>
          <w:tcPr>
            <w:tcW w:w="1508" w:type="pct"/>
          </w:tcPr>
          <w:p w14:paraId="51802B1B" w14:textId="77777777" w:rsidR="00091C4A" w:rsidRDefault="004816C3" w:rsidP="00414C20">
            <w:pPr>
              <w:spacing w:line="240" w:lineRule="auto"/>
              <w:rPr>
                <w:rFonts w:ascii="Times New Roman" w:hAnsi="Times New Roman"/>
                <w:bCs/>
                <w:i/>
                <w:color w:val="FF0000"/>
              </w:rPr>
            </w:pPr>
            <w:r w:rsidRPr="00364404">
              <w:rPr>
                <w:rFonts w:ascii="Times New Roman" w:hAnsi="Times New Roman"/>
                <w:bCs/>
                <w:i/>
                <w:color w:val="FF0000"/>
              </w:rPr>
              <w:t>Какими процедурами производится оценка</w:t>
            </w:r>
          </w:p>
          <w:p w14:paraId="51802B1C" w14:textId="77777777" w:rsidR="00364404" w:rsidRDefault="00364404" w:rsidP="00414C20">
            <w:pPr>
              <w:spacing w:line="240" w:lineRule="auto"/>
              <w:rPr>
                <w:rFonts w:ascii="Times New Roman" w:hAnsi="Times New Roman"/>
                <w:bCs/>
                <w:i/>
                <w:color w:val="FF0000"/>
              </w:rPr>
            </w:pPr>
            <w:r>
              <w:rPr>
                <w:rFonts w:ascii="Times New Roman" w:hAnsi="Times New Roman"/>
                <w:bCs/>
                <w:i/>
                <w:color w:val="FF0000"/>
              </w:rPr>
              <w:t>Например:</w:t>
            </w:r>
          </w:p>
          <w:p w14:paraId="51802B1D" w14:textId="77777777" w:rsidR="00364404" w:rsidRPr="00364404" w:rsidRDefault="00364404" w:rsidP="00414C20">
            <w:pPr>
              <w:spacing w:line="240" w:lineRule="auto"/>
              <w:rPr>
                <w:rFonts w:ascii="Times New Roman" w:hAnsi="Times New Roman"/>
                <w:bCs/>
                <w:i/>
                <w:color w:val="FF0000"/>
              </w:rPr>
            </w:pPr>
            <w:r>
              <w:rPr>
                <w:rFonts w:ascii="Times New Roman" w:hAnsi="Times New Roman"/>
                <w:bCs/>
                <w:i/>
                <w:color w:val="FF0000"/>
              </w:rPr>
              <w:t>Оценка устного ответа</w:t>
            </w:r>
          </w:p>
        </w:tc>
      </w:tr>
      <w:tr w:rsidR="00091C4A" w:rsidRPr="00B36A92" w14:paraId="51802B23" w14:textId="77777777" w:rsidTr="00DE1903">
        <w:trPr>
          <w:trHeight w:val="896"/>
        </w:trPr>
        <w:tc>
          <w:tcPr>
            <w:tcW w:w="1912" w:type="pct"/>
          </w:tcPr>
          <w:p w14:paraId="51802B1F" w14:textId="77777777" w:rsidR="00091C4A" w:rsidRPr="00364404" w:rsidRDefault="00091C4A" w:rsidP="00414C20">
            <w:pPr>
              <w:spacing w:line="240" w:lineRule="auto"/>
              <w:rPr>
                <w:rFonts w:ascii="Times New Roman" w:hAnsi="Times New Roman"/>
                <w:bCs/>
                <w:i/>
                <w:color w:val="FF0000"/>
              </w:rPr>
            </w:pPr>
            <w:r w:rsidRPr="00364404">
              <w:rPr>
                <w:rFonts w:ascii="Times New Roman" w:hAnsi="Times New Roman"/>
                <w:bCs/>
                <w:i/>
                <w:color w:val="FF0000"/>
              </w:rPr>
              <w:t>Перечень умений, осваиваемых в рамках дисциплины</w:t>
            </w:r>
          </w:p>
        </w:tc>
        <w:tc>
          <w:tcPr>
            <w:tcW w:w="1580" w:type="pct"/>
          </w:tcPr>
          <w:p w14:paraId="51802B20" w14:textId="77777777" w:rsidR="00091C4A" w:rsidRPr="00364404" w:rsidRDefault="00FC4103" w:rsidP="00414C20">
            <w:pPr>
              <w:spacing w:line="240" w:lineRule="auto"/>
              <w:rPr>
                <w:rFonts w:ascii="Times New Roman" w:hAnsi="Times New Roman"/>
                <w:bCs/>
                <w:i/>
                <w:color w:val="FF0000"/>
              </w:rPr>
            </w:pPr>
            <w:r w:rsidRPr="00364404">
              <w:rPr>
                <w:rFonts w:ascii="Times New Roman" w:hAnsi="Times New Roman"/>
                <w:bCs/>
                <w:i/>
                <w:color w:val="FF0000"/>
              </w:rPr>
              <w:t>Характеристики демонстрируемых умений</w:t>
            </w:r>
          </w:p>
        </w:tc>
        <w:tc>
          <w:tcPr>
            <w:tcW w:w="1508" w:type="pct"/>
          </w:tcPr>
          <w:p w14:paraId="51802B21" w14:textId="77777777" w:rsidR="00364404" w:rsidRDefault="004E3122" w:rsidP="00414C20">
            <w:pPr>
              <w:spacing w:line="240" w:lineRule="auto"/>
              <w:rPr>
                <w:rFonts w:ascii="Times New Roman" w:hAnsi="Times New Roman"/>
                <w:bCs/>
                <w:i/>
                <w:color w:val="FF0000"/>
              </w:rPr>
            </w:pPr>
            <w:r w:rsidRPr="00364404">
              <w:rPr>
                <w:rFonts w:ascii="Times New Roman" w:hAnsi="Times New Roman"/>
                <w:bCs/>
                <w:i/>
                <w:color w:val="FF0000"/>
              </w:rPr>
              <w:t xml:space="preserve">Например: </w:t>
            </w:r>
          </w:p>
          <w:p w14:paraId="51802B22" w14:textId="77777777" w:rsidR="00364404" w:rsidRPr="00364404" w:rsidRDefault="004E3122" w:rsidP="00414C20">
            <w:pPr>
              <w:spacing w:line="240" w:lineRule="auto"/>
              <w:rPr>
                <w:rFonts w:ascii="Times New Roman" w:hAnsi="Times New Roman"/>
                <w:bCs/>
                <w:i/>
                <w:color w:val="FF0000"/>
              </w:rPr>
            </w:pPr>
            <w:r w:rsidRPr="00364404">
              <w:rPr>
                <w:rFonts w:ascii="Times New Roman" w:hAnsi="Times New Roman"/>
                <w:bCs/>
                <w:i/>
                <w:color w:val="FF0000"/>
              </w:rPr>
              <w:t>Оценка результатов выполнения практической работы</w:t>
            </w:r>
          </w:p>
        </w:tc>
      </w:tr>
      <w:tr w:rsidR="00364404" w:rsidRPr="00B36A92" w14:paraId="51802B27" w14:textId="77777777" w:rsidTr="00DE1903">
        <w:trPr>
          <w:trHeight w:val="896"/>
        </w:trPr>
        <w:tc>
          <w:tcPr>
            <w:tcW w:w="1912" w:type="pct"/>
          </w:tcPr>
          <w:p w14:paraId="51802B24" w14:textId="77777777" w:rsidR="00364404" w:rsidRPr="00364404" w:rsidRDefault="00364404" w:rsidP="00414C20">
            <w:pPr>
              <w:spacing w:line="240" w:lineRule="auto"/>
              <w:rPr>
                <w:rFonts w:ascii="Times New Roman" w:hAnsi="Times New Roman"/>
                <w:bCs/>
                <w:i/>
                <w:color w:val="FF0000"/>
              </w:rPr>
            </w:pPr>
            <w:r w:rsidRPr="00364404">
              <w:rPr>
                <w:rFonts w:ascii="Times New Roman" w:hAnsi="Times New Roman"/>
                <w:bCs/>
                <w:i/>
                <w:color w:val="FF0000"/>
              </w:rPr>
              <w:t>Перечень личностных результатов, осваиваемых в рамках дисциплины</w:t>
            </w:r>
          </w:p>
        </w:tc>
        <w:tc>
          <w:tcPr>
            <w:tcW w:w="1580" w:type="pct"/>
          </w:tcPr>
          <w:p w14:paraId="51802B25" w14:textId="77777777" w:rsidR="00364404" w:rsidRPr="00364404" w:rsidRDefault="00364404" w:rsidP="00414C20">
            <w:pPr>
              <w:spacing w:line="240" w:lineRule="auto"/>
              <w:rPr>
                <w:rFonts w:ascii="Times New Roman" w:hAnsi="Times New Roman"/>
                <w:bCs/>
                <w:i/>
                <w:color w:val="FF0000"/>
              </w:rPr>
            </w:pPr>
          </w:p>
        </w:tc>
        <w:tc>
          <w:tcPr>
            <w:tcW w:w="1508" w:type="pct"/>
          </w:tcPr>
          <w:p w14:paraId="51802B26" w14:textId="77777777" w:rsidR="00364404" w:rsidRPr="00364404" w:rsidRDefault="00364404" w:rsidP="00414C20">
            <w:pPr>
              <w:spacing w:line="240" w:lineRule="auto"/>
              <w:rPr>
                <w:rFonts w:ascii="Times New Roman" w:hAnsi="Times New Roman"/>
                <w:bCs/>
                <w:i/>
                <w:color w:val="FF0000"/>
              </w:rPr>
            </w:pPr>
          </w:p>
        </w:tc>
      </w:tr>
    </w:tbl>
    <w:p w14:paraId="51802B28" w14:textId="77777777" w:rsidR="0037301B" w:rsidRPr="004F3587" w:rsidRDefault="0037301B" w:rsidP="00B666EF">
      <w:pPr>
        <w:rPr>
          <w:rFonts w:ascii="Times New Roman" w:hAnsi="Times New Roman"/>
          <w:b/>
          <w:sz w:val="20"/>
          <w:szCs w:val="48"/>
        </w:rPr>
      </w:pPr>
    </w:p>
    <w:sectPr w:rsidR="0037301B" w:rsidRPr="004F3587" w:rsidSect="00764A68">
      <w:footerReference w:type="even" r:id="rId10"/>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02B2B" w14:textId="77777777" w:rsidR="00437C56" w:rsidRDefault="00437C56" w:rsidP="0018331B">
      <w:pPr>
        <w:spacing w:after="0" w:line="240" w:lineRule="auto"/>
      </w:pPr>
      <w:r>
        <w:separator/>
      </w:r>
    </w:p>
  </w:endnote>
  <w:endnote w:type="continuationSeparator" w:id="0">
    <w:p w14:paraId="51802B2C" w14:textId="77777777" w:rsidR="00437C56" w:rsidRDefault="00437C56"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2B2D" w14:textId="77777777" w:rsidR="0037301B" w:rsidRDefault="0037301B"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1802B2E" w14:textId="77777777" w:rsidR="0037301B" w:rsidRDefault="0037301B" w:rsidP="00733A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2B2F" w14:textId="77777777" w:rsidR="0037301B" w:rsidRDefault="0037301B">
    <w:pPr>
      <w:pStyle w:val="a5"/>
      <w:jc w:val="right"/>
    </w:pPr>
    <w:r>
      <w:fldChar w:fldCharType="begin"/>
    </w:r>
    <w:r>
      <w:instrText>PAGE   \* MERGEFORMAT</w:instrText>
    </w:r>
    <w:r>
      <w:fldChar w:fldCharType="separate"/>
    </w:r>
    <w:r w:rsidR="004B049B">
      <w:rPr>
        <w:noProof/>
      </w:rPr>
      <w:t>40</w:t>
    </w:r>
    <w:r>
      <w:fldChar w:fldCharType="end"/>
    </w:r>
  </w:p>
  <w:p w14:paraId="51802B30" w14:textId="77777777" w:rsidR="0037301B" w:rsidRDefault="0037301B" w:rsidP="00733AEF">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2B31" w14:textId="77777777" w:rsidR="0037301B" w:rsidRDefault="0037301B"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1802B32" w14:textId="77777777" w:rsidR="0037301B" w:rsidRDefault="0037301B" w:rsidP="00733AEF">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2B33" w14:textId="77777777" w:rsidR="0037301B" w:rsidRDefault="0037301B">
    <w:pPr>
      <w:pStyle w:val="a5"/>
      <w:jc w:val="right"/>
    </w:pPr>
    <w:r>
      <w:fldChar w:fldCharType="begin"/>
    </w:r>
    <w:r>
      <w:instrText>PAGE   \* MERGEFORMAT</w:instrText>
    </w:r>
    <w:r>
      <w:fldChar w:fldCharType="separate"/>
    </w:r>
    <w:r w:rsidR="004B049B">
      <w:rPr>
        <w:noProof/>
      </w:rPr>
      <w:t>61</w:t>
    </w:r>
    <w:r>
      <w:fldChar w:fldCharType="end"/>
    </w:r>
  </w:p>
  <w:p w14:paraId="51802B34" w14:textId="77777777" w:rsidR="0037301B" w:rsidRDefault="0037301B" w:rsidP="00733AE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02B29" w14:textId="77777777" w:rsidR="00437C56" w:rsidRDefault="00437C56" w:rsidP="0018331B">
      <w:pPr>
        <w:spacing w:after="0" w:line="240" w:lineRule="auto"/>
      </w:pPr>
      <w:r>
        <w:separator/>
      </w:r>
    </w:p>
  </w:footnote>
  <w:footnote w:type="continuationSeparator" w:id="0">
    <w:p w14:paraId="51802B2A" w14:textId="77777777" w:rsidR="00437C56" w:rsidRDefault="00437C56" w:rsidP="0018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38354663">
    <w:abstractNumId w:val="1"/>
  </w:num>
  <w:num w:numId="2" w16cid:durableId="1159276001">
    <w:abstractNumId w:val="18"/>
  </w:num>
  <w:num w:numId="3" w16cid:durableId="1452018079">
    <w:abstractNumId w:val="0"/>
  </w:num>
  <w:num w:numId="4" w16cid:durableId="1491406780">
    <w:abstractNumId w:val="5"/>
  </w:num>
  <w:num w:numId="5" w16cid:durableId="1321614613">
    <w:abstractNumId w:val="11"/>
  </w:num>
  <w:num w:numId="6" w16cid:durableId="551580605">
    <w:abstractNumId w:val="2"/>
  </w:num>
  <w:num w:numId="7" w16cid:durableId="2029981695">
    <w:abstractNumId w:val="9"/>
  </w:num>
  <w:num w:numId="8" w16cid:durableId="1644963350">
    <w:abstractNumId w:val="19"/>
  </w:num>
  <w:num w:numId="9" w16cid:durableId="1135683255">
    <w:abstractNumId w:val="7"/>
  </w:num>
  <w:num w:numId="10" w16cid:durableId="1946157894">
    <w:abstractNumId w:val="15"/>
  </w:num>
  <w:num w:numId="11" w16cid:durableId="976760333">
    <w:abstractNumId w:val="14"/>
  </w:num>
  <w:num w:numId="12" w16cid:durableId="1498961881">
    <w:abstractNumId w:val="16"/>
  </w:num>
  <w:num w:numId="13" w16cid:durableId="1972399034">
    <w:abstractNumId w:val="6"/>
  </w:num>
  <w:num w:numId="14" w16cid:durableId="106050920">
    <w:abstractNumId w:val="10"/>
  </w:num>
  <w:num w:numId="15" w16cid:durableId="562563122">
    <w:abstractNumId w:val="20"/>
  </w:num>
  <w:num w:numId="16" w16cid:durableId="468278674">
    <w:abstractNumId w:val="4"/>
  </w:num>
  <w:num w:numId="17" w16cid:durableId="2051374589">
    <w:abstractNumId w:val="3"/>
  </w:num>
  <w:num w:numId="18" w16cid:durableId="780994758">
    <w:abstractNumId w:val="12"/>
  </w:num>
  <w:num w:numId="19" w16cid:durableId="960842313">
    <w:abstractNumId w:val="13"/>
  </w:num>
  <w:num w:numId="20" w16cid:durableId="259677721">
    <w:abstractNumId w:val="8"/>
  </w:num>
  <w:num w:numId="21" w16cid:durableId="968051095">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1B"/>
    <w:rsid w:val="00000059"/>
    <w:rsid w:val="00000A90"/>
    <w:rsid w:val="00001099"/>
    <w:rsid w:val="000011D2"/>
    <w:rsid w:val="000016CC"/>
    <w:rsid w:val="000033DA"/>
    <w:rsid w:val="0000466D"/>
    <w:rsid w:val="00005D8B"/>
    <w:rsid w:val="000061C6"/>
    <w:rsid w:val="000068EC"/>
    <w:rsid w:val="0000731C"/>
    <w:rsid w:val="00007C04"/>
    <w:rsid w:val="000104E9"/>
    <w:rsid w:val="000126A9"/>
    <w:rsid w:val="0001279A"/>
    <w:rsid w:val="0001289A"/>
    <w:rsid w:val="000171E8"/>
    <w:rsid w:val="000202AC"/>
    <w:rsid w:val="00020E80"/>
    <w:rsid w:val="000226CC"/>
    <w:rsid w:val="00022F20"/>
    <w:rsid w:val="000277E5"/>
    <w:rsid w:val="00033ECE"/>
    <w:rsid w:val="00036E20"/>
    <w:rsid w:val="00036F00"/>
    <w:rsid w:val="00036FB4"/>
    <w:rsid w:val="00037876"/>
    <w:rsid w:val="0004080C"/>
    <w:rsid w:val="00041532"/>
    <w:rsid w:val="00042346"/>
    <w:rsid w:val="00043C22"/>
    <w:rsid w:val="00043D1D"/>
    <w:rsid w:val="000457F6"/>
    <w:rsid w:val="0004609E"/>
    <w:rsid w:val="0004753E"/>
    <w:rsid w:val="00050ACF"/>
    <w:rsid w:val="000511EE"/>
    <w:rsid w:val="00053E6F"/>
    <w:rsid w:val="00055D42"/>
    <w:rsid w:val="000612B5"/>
    <w:rsid w:val="00061CE4"/>
    <w:rsid w:val="0006619D"/>
    <w:rsid w:val="0007038C"/>
    <w:rsid w:val="0007067D"/>
    <w:rsid w:val="00072900"/>
    <w:rsid w:val="00072A94"/>
    <w:rsid w:val="000754D0"/>
    <w:rsid w:val="00082DCD"/>
    <w:rsid w:val="00083243"/>
    <w:rsid w:val="00091C4A"/>
    <w:rsid w:val="00091F78"/>
    <w:rsid w:val="00093BA6"/>
    <w:rsid w:val="000959E4"/>
    <w:rsid w:val="00095C84"/>
    <w:rsid w:val="000A028B"/>
    <w:rsid w:val="000A0C2B"/>
    <w:rsid w:val="000A2A1D"/>
    <w:rsid w:val="000A542D"/>
    <w:rsid w:val="000A5C3F"/>
    <w:rsid w:val="000A611B"/>
    <w:rsid w:val="000B09A5"/>
    <w:rsid w:val="000B1BD1"/>
    <w:rsid w:val="000B2AF7"/>
    <w:rsid w:val="000B3043"/>
    <w:rsid w:val="000B31AF"/>
    <w:rsid w:val="000C319F"/>
    <w:rsid w:val="000D04A9"/>
    <w:rsid w:val="000D177F"/>
    <w:rsid w:val="000D39F1"/>
    <w:rsid w:val="000D511F"/>
    <w:rsid w:val="000D5C88"/>
    <w:rsid w:val="000D633F"/>
    <w:rsid w:val="000D71F6"/>
    <w:rsid w:val="000E201C"/>
    <w:rsid w:val="000E2853"/>
    <w:rsid w:val="000E2B53"/>
    <w:rsid w:val="000E2E57"/>
    <w:rsid w:val="000E66B6"/>
    <w:rsid w:val="000E6BF1"/>
    <w:rsid w:val="000F243C"/>
    <w:rsid w:val="000F51E1"/>
    <w:rsid w:val="000F590E"/>
    <w:rsid w:val="000F6C4A"/>
    <w:rsid w:val="000F6EB9"/>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5D2A"/>
    <w:rsid w:val="001274AD"/>
    <w:rsid w:val="001278CB"/>
    <w:rsid w:val="00130CB4"/>
    <w:rsid w:val="00131AA9"/>
    <w:rsid w:val="0013351E"/>
    <w:rsid w:val="001355FB"/>
    <w:rsid w:val="00135E53"/>
    <w:rsid w:val="00137DF5"/>
    <w:rsid w:val="001400ED"/>
    <w:rsid w:val="00140983"/>
    <w:rsid w:val="00142A3D"/>
    <w:rsid w:val="00143B83"/>
    <w:rsid w:val="00145D8D"/>
    <w:rsid w:val="00146649"/>
    <w:rsid w:val="001472DC"/>
    <w:rsid w:val="00147337"/>
    <w:rsid w:val="00147ADE"/>
    <w:rsid w:val="00147D34"/>
    <w:rsid w:val="00150D7C"/>
    <w:rsid w:val="001513DD"/>
    <w:rsid w:val="00152FD2"/>
    <w:rsid w:val="00153832"/>
    <w:rsid w:val="0015462C"/>
    <w:rsid w:val="00155A1C"/>
    <w:rsid w:val="00156172"/>
    <w:rsid w:val="00157BD6"/>
    <w:rsid w:val="001601AB"/>
    <w:rsid w:val="001644B0"/>
    <w:rsid w:val="00164A5A"/>
    <w:rsid w:val="00166015"/>
    <w:rsid w:val="001663BC"/>
    <w:rsid w:val="001663C1"/>
    <w:rsid w:val="001721D6"/>
    <w:rsid w:val="00175217"/>
    <w:rsid w:val="00175B15"/>
    <w:rsid w:val="001762AF"/>
    <w:rsid w:val="00177DC5"/>
    <w:rsid w:val="00180EE3"/>
    <w:rsid w:val="00181452"/>
    <w:rsid w:val="00181FF3"/>
    <w:rsid w:val="0018331B"/>
    <w:rsid w:val="00184334"/>
    <w:rsid w:val="00187B84"/>
    <w:rsid w:val="00190773"/>
    <w:rsid w:val="00190E0E"/>
    <w:rsid w:val="0019231C"/>
    <w:rsid w:val="001925B9"/>
    <w:rsid w:val="00192BFC"/>
    <w:rsid w:val="00193180"/>
    <w:rsid w:val="00194041"/>
    <w:rsid w:val="00194BA2"/>
    <w:rsid w:val="00194C26"/>
    <w:rsid w:val="0019621B"/>
    <w:rsid w:val="001970E9"/>
    <w:rsid w:val="001A0F32"/>
    <w:rsid w:val="001A5114"/>
    <w:rsid w:val="001A7460"/>
    <w:rsid w:val="001B0A68"/>
    <w:rsid w:val="001B191A"/>
    <w:rsid w:val="001B4CEC"/>
    <w:rsid w:val="001B5694"/>
    <w:rsid w:val="001B693E"/>
    <w:rsid w:val="001B6E60"/>
    <w:rsid w:val="001B6F41"/>
    <w:rsid w:val="001B7D86"/>
    <w:rsid w:val="001C05C3"/>
    <w:rsid w:val="001C4754"/>
    <w:rsid w:val="001C4EAF"/>
    <w:rsid w:val="001C6DB0"/>
    <w:rsid w:val="001D0539"/>
    <w:rsid w:val="001D0FA0"/>
    <w:rsid w:val="001D168F"/>
    <w:rsid w:val="001D30A0"/>
    <w:rsid w:val="001D4AF4"/>
    <w:rsid w:val="001D61BC"/>
    <w:rsid w:val="001D6C0D"/>
    <w:rsid w:val="001E1455"/>
    <w:rsid w:val="001E1BC0"/>
    <w:rsid w:val="001E21C0"/>
    <w:rsid w:val="001E627B"/>
    <w:rsid w:val="001E7DD9"/>
    <w:rsid w:val="001F03EB"/>
    <w:rsid w:val="001F13B0"/>
    <w:rsid w:val="001F50B5"/>
    <w:rsid w:val="001F696E"/>
    <w:rsid w:val="001F7C0F"/>
    <w:rsid w:val="00200C8E"/>
    <w:rsid w:val="00201F22"/>
    <w:rsid w:val="00202711"/>
    <w:rsid w:val="002045E2"/>
    <w:rsid w:val="00205878"/>
    <w:rsid w:val="002060D1"/>
    <w:rsid w:val="00210035"/>
    <w:rsid w:val="0021043F"/>
    <w:rsid w:val="0021062E"/>
    <w:rsid w:val="0021289D"/>
    <w:rsid w:val="002133AE"/>
    <w:rsid w:val="002143A6"/>
    <w:rsid w:val="00215F3D"/>
    <w:rsid w:val="00217D92"/>
    <w:rsid w:val="00220D9F"/>
    <w:rsid w:val="00221C43"/>
    <w:rsid w:val="00223183"/>
    <w:rsid w:val="00230AD5"/>
    <w:rsid w:val="00234DDD"/>
    <w:rsid w:val="0023564A"/>
    <w:rsid w:val="00236687"/>
    <w:rsid w:val="00240133"/>
    <w:rsid w:val="002410A2"/>
    <w:rsid w:val="0024359E"/>
    <w:rsid w:val="00243AED"/>
    <w:rsid w:val="00245AF3"/>
    <w:rsid w:val="0025058A"/>
    <w:rsid w:val="002510F4"/>
    <w:rsid w:val="002512A8"/>
    <w:rsid w:val="00252A52"/>
    <w:rsid w:val="002542C0"/>
    <w:rsid w:val="00254C96"/>
    <w:rsid w:val="00256D5B"/>
    <w:rsid w:val="00260B23"/>
    <w:rsid w:val="00262EAA"/>
    <w:rsid w:val="002659FD"/>
    <w:rsid w:val="002664E1"/>
    <w:rsid w:val="002719B9"/>
    <w:rsid w:val="00276C84"/>
    <w:rsid w:val="0027717A"/>
    <w:rsid w:val="002771C3"/>
    <w:rsid w:val="00283A04"/>
    <w:rsid w:val="002846E8"/>
    <w:rsid w:val="00284A81"/>
    <w:rsid w:val="0028659C"/>
    <w:rsid w:val="00290AC3"/>
    <w:rsid w:val="00291502"/>
    <w:rsid w:val="00291EC0"/>
    <w:rsid w:val="002926E8"/>
    <w:rsid w:val="0029628F"/>
    <w:rsid w:val="0029723A"/>
    <w:rsid w:val="00297C68"/>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4887"/>
    <w:rsid w:val="002C4E8B"/>
    <w:rsid w:val="002C776C"/>
    <w:rsid w:val="002C799E"/>
    <w:rsid w:val="002D0F7F"/>
    <w:rsid w:val="002D1E9D"/>
    <w:rsid w:val="002D2E6F"/>
    <w:rsid w:val="002D348A"/>
    <w:rsid w:val="002D3BE9"/>
    <w:rsid w:val="002E0155"/>
    <w:rsid w:val="002E05A5"/>
    <w:rsid w:val="002E0718"/>
    <w:rsid w:val="002E3B9A"/>
    <w:rsid w:val="002E5391"/>
    <w:rsid w:val="002F01DC"/>
    <w:rsid w:val="002F15A8"/>
    <w:rsid w:val="002F19C8"/>
    <w:rsid w:val="002F2726"/>
    <w:rsid w:val="002F402E"/>
    <w:rsid w:val="002F658A"/>
    <w:rsid w:val="002F7C5E"/>
    <w:rsid w:val="00301391"/>
    <w:rsid w:val="00302C15"/>
    <w:rsid w:val="0030383D"/>
    <w:rsid w:val="00304E37"/>
    <w:rsid w:val="00305571"/>
    <w:rsid w:val="00306143"/>
    <w:rsid w:val="003065F1"/>
    <w:rsid w:val="003074EA"/>
    <w:rsid w:val="0031094A"/>
    <w:rsid w:val="00311F5E"/>
    <w:rsid w:val="0031258B"/>
    <w:rsid w:val="0031287C"/>
    <w:rsid w:val="00312D64"/>
    <w:rsid w:val="0031431D"/>
    <w:rsid w:val="0031492A"/>
    <w:rsid w:val="00315E65"/>
    <w:rsid w:val="00317E74"/>
    <w:rsid w:val="00321390"/>
    <w:rsid w:val="003228C9"/>
    <w:rsid w:val="00322AAD"/>
    <w:rsid w:val="00324ED0"/>
    <w:rsid w:val="00325507"/>
    <w:rsid w:val="00325FF4"/>
    <w:rsid w:val="00326955"/>
    <w:rsid w:val="003272DB"/>
    <w:rsid w:val="00327CF4"/>
    <w:rsid w:val="0033297A"/>
    <w:rsid w:val="00333637"/>
    <w:rsid w:val="00336DC0"/>
    <w:rsid w:val="00340ACF"/>
    <w:rsid w:val="00344DA5"/>
    <w:rsid w:val="003454D3"/>
    <w:rsid w:val="00345B6C"/>
    <w:rsid w:val="0034605C"/>
    <w:rsid w:val="003471C3"/>
    <w:rsid w:val="00350503"/>
    <w:rsid w:val="003525B6"/>
    <w:rsid w:val="00354B1F"/>
    <w:rsid w:val="003551C6"/>
    <w:rsid w:val="00363B12"/>
    <w:rsid w:val="003643DD"/>
    <w:rsid w:val="00364404"/>
    <w:rsid w:val="00365E13"/>
    <w:rsid w:val="0037132E"/>
    <w:rsid w:val="00372C1D"/>
    <w:rsid w:val="0037301B"/>
    <w:rsid w:val="00376674"/>
    <w:rsid w:val="00377A1D"/>
    <w:rsid w:val="00380A21"/>
    <w:rsid w:val="00380B75"/>
    <w:rsid w:val="00383A11"/>
    <w:rsid w:val="003850E5"/>
    <w:rsid w:val="0038645C"/>
    <w:rsid w:val="00387B38"/>
    <w:rsid w:val="00394C14"/>
    <w:rsid w:val="003963BB"/>
    <w:rsid w:val="003A0F7D"/>
    <w:rsid w:val="003A6BD3"/>
    <w:rsid w:val="003A6FFA"/>
    <w:rsid w:val="003C3481"/>
    <w:rsid w:val="003C3570"/>
    <w:rsid w:val="003C37BE"/>
    <w:rsid w:val="003C4B82"/>
    <w:rsid w:val="003C5F44"/>
    <w:rsid w:val="003C750B"/>
    <w:rsid w:val="003D0A46"/>
    <w:rsid w:val="003D0FF0"/>
    <w:rsid w:val="003D2742"/>
    <w:rsid w:val="003D36D1"/>
    <w:rsid w:val="003D4096"/>
    <w:rsid w:val="003D4734"/>
    <w:rsid w:val="003D487D"/>
    <w:rsid w:val="003D6F46"/>
    <w:rsid w:val="003E05BE"/>
    <w:rsid w:val="003E115D"/>
    <w:rsid w:val="003E1C1F"/>
    <w:rsid w:val="003E240B"/>
    <w:rsid w:val="003E26BE"/>
    <w:rsid w:val="003E2D57"/>
    <w:rsid w:val="003E64A9"/>
    <w:rsid w:val="003F08F7"/>
    <w:rsid w:val="003F0FCD"/>
    <w:rsid w:val="003F1F83"/>
    <w:rsid w:val="003F2499"/>
    <w:rsid w:val="003F351E"/>
    <w:rsid w:val="003F4C74"/>
    <w:rsid w:val="003F60A9"/>
    <w:rsid w:val="00400045"/>
    <w:rsid w:val="00400133"/>
    <w:rsid w:val="004031DA"/>
    <w:rsid w:val="00403D3F"/>
    <w:rsid w:val="004040D6"/>
    <w:rsid w:val="004120FA"/>
    <w:rsid w:val="00412679"/>
    <w:rsid w:val="00413C3E"/>
    <w:rsid w:val="00414314"/>
    <w:rsid w:val="00414C20"/>
    <w:rsid w:val="00417170"/>
    <w:rsid w:val="004172C3"/>
    <w:rsid w:val="0042367F"/>
    <w:rsid w:val="0042391B"/>
    <w:rsid w:val="00427529"/>
    <w:rsid w:val="0043122D"/>
    <w:rsid w:val="00431EE4"/>
    <w:rsid w:val="00432D65"/>
    <w:rsid w:val="0043717C"/>
    <w:rsid w:val="00437C56"/>
    <w:rsid w:val="004405C0"/>
    <w:rsid w:val="0044139C"/>
    <w:rsid w:val="00441DF6"/>
    <w:rsid w:val="00445D84"/>
    <w:rsid w:val="00447DEF"/>
    <w:rsid w:val="0045571D"/>
    <w:rsid w:val="00457F4F"/>
    <w:rsid w:val="00460189"/>
    <w:rsid w:val="00462640"/>
    <w:rsid w:val="00462C7C"/>
    <w:rsid w:val="004636B8"/>
    <w:rsid w:val="00465DA9"/>
    <w:rsid w:val="00470052"/>
    <w:rsid w:val="00470C9E"/>
    <w:rsid w:val="00471C5E"/>
    <w:rsid w:val="00472307"/>
    <w:rsid w:val="00472A06"/>
    <w:rsid w:val="00474012"/>
    <w:rsid w:val="00474588"/>
    <w:rsid w:val="00475A3C"/>
    <w:rsid w:val="004772FB"/>
    <w:rsid w:val="00477F41"/>
    <w:rsid w:val="0048069C"/>
    <w:rsid w:val="00480860"/>
    <w:rsid w:val="0048088C"/>
    <w:rsid w:val="004816C3"/>
    <w:rsid w:val="00483122"/>
    <w:rsid w:val="00486EA6"/>
    <w:rsid w:val="004908E5"/>
    <w:rsid w:val="00490D27"/>
    <w:rsid w:val="0049274A"/>
    <w:rsid w:val="00492D0D"/>
    <w:rsid w:val="004969A8"/>
    <w:rsid w:val="004A03E0"/>
    <w:rsid w:val="004A0421"/>
    <w:rsid w:val="004A0C28"/>
    <w:rsid w:val="004A30A8"/>
    <w:rsid w:val="004A3722"/>
    <w:rsid w:val="004A44EC"/>
    <w:rsid w:val="004A48EC"/>
    <w:rsid w:val="004A4C51"/>
    <w:rsid w:val="004A7F0D"/>
    <w:rsid w:val="004B049B"/>
    <w:rsid w:val="004B05AF"/>
    <w:rsid w:val="004B1B69"/>
    <w:rsid w:val="004B3817"/>
    <w:rsid w:val="004B6A07"/>
    <w:rsid w:val="004B6F11"/>
    <w:rsid w:val="004C0138"/>
    <w:rsid w:val="004C4305"/>
    <w:rsid w:val="004C5268"/>
    <w:rsid w:val="004C5A00"/>
    <w:rsid w:val="004C624F"/>
    <w:rsid w:val="004C68BE"/>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78F3"/>
    <w:rsid w:val="004E7CCF"/>
    <w:rsid w:val="004F02A3"/>
    <w:rsid w:val="004F286B"/>
    <w:rsid w:val="004F2D7C"/>
    <w:rsid w:val="004F2DA3"/>
    <w:rsid w:val="004F3587"/>
    <w:rsid w:val="004F7112"/>
    <w:rsid w:val="0050160E"/>
    <w:rsid w:val="00501A81"/>
    <w:rsid w:val="00502385"/>
    <w:rsid w:val="00504D55"/>
    <w:rsid w:val="00505B34"/>
    <w:rsid w:val="00505C2F"/>
    <w:rsid w:val="005066EC"/>
    <w:rsid w:val="00511854"/>
    <w:rsid w:val="00512769"/>
    <w:rsid w:val="00512A61"/>
    <w:rsid w:val="0051760C"/>
    <w:rsid w:val="00521218"/>
    <w:rsid w:val="00522425"/>
    <w:rsid w:val="005276B0"/>
    <w:rsid w:val="00527DB6"/>
    <w:rsid w:val="00527DE0"/>
    <w:rsid w:val="00531143"/>
    <w:rsid w:val="0053172C"/>
    <w:rsid w:val="005332C0"/>
    <w:rsid w:val="005335A1"/>
    <w:rsid w:val="00534BAF"/>
    <w:rsid w:val="005352D6"/>
    <w:rsid w:val="00540D8B"/>
    <w:rsid w:val="005415E7"/>
    <w:rsid w:val="00542512"/>
    <w:rsid w:val="00542642"/>
    <w:rsid w:val="0054282C"/>
    <w:rsid w:val="0054368F"/>
    <w:rsid w:val="00543EE7"/>
    <w:rsid w:val="0055522E"/>
    <w:rsid w:val="0055704C"/>
    <w:rsid w:val="005610D4"/>
    <w:rsid w:val="00561C1F"/>
    <w:rsid w:val="00561C27"/>
    <w:rsid w:val="005644CD"/>
    <w:rsid w:val="0056481B"/>
    <w:rsid w:val="00564A83"/>
    <w:rsid w:val="00565F90"/>
    <w:rsid w:val="00566643"/>
    <w:rsid w:val="005669E7"/>
    <w:rsid w:val="005674D1"/>
    <w:rsid w:val="00567FA4"/>
    <w:rsid w:val="00570689"/>
    <w:rsid w:val="00570849"/>
    <w:rsid w:val="00573E8C"/>
    <w:rsid w:val="0057429D"/>
    <w:rsid w:val="00574806"/>
    <w:rsid w:val="005761D1"/>
    <w:rsid w:val="00576F04"/>
    <w:rsid w:val="00581C7D"/>
    <w:rsid w:val="00583699"/>
    <w:rsid w:val="00584C30"/>
    <w:rsid w:val="00585ED0"/>
    <w:rsid w:val="0058797B"/>
    <w:rsid w:val="005917C9"/>
    <w:rsid w:val="005918C5"/>
    <w:rsid w:val="00594361"/>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D07D2"/>
    <w:rsid w:val="005D092D"/>
    <w:rsid w:val="005D16B8"/>
    <w:rsid w:val="005D24C7"/>
    <w:rsid w:val="005D7474"/>
    <w:rsid w:val="005E707F"/>
    <w:rsid w:val="005E7AD8"/>
    <w:rsid w:val="005F154A"/>
    <w:rsid w:val="005F5106"/>
    <w:rsid w:val="005F6C62"/>
    <w:rsid w:val="00600DE0"/>
    <w:rsid w:val="00602AF3"/>
    <w:rsid w:val="00604005"/>
    <w:rsid w:val="006062C2"/>
    <w:rsid w:val="00607AEB"/>
    <w:rsid w:val="00610C72"/>
    <w:rsid w:val="00610DAE"/>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B7F"/>
    <w:rsid w:val="00641C5A"/>
    <w:rsid w:val="00645845"/>
    <w:rsid w:val="006500B4"/>
    <w:rsid w:val="0065119C"/>
    <w:rsid w:val="00654F36"/>
    <w:rsid w:val="00655CFF"/>
    <w:rsid w:val="00661783"/>
    <w:rsid w:val="00662CE0"/>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A41B3"/>
    <w:rsid w:val="006A5D23"/>
    <w:rsid w:val="006A6BCF"/>
    <w:rsid w:val="006A7B0C"/>
    <w:rsid w:val="006B085E"/>
    <w:rsid w:val="006B3350"/>
    <w:rsid w:val="006B45FF"/>
    <w:rsid w:val="006B507F"/>
    <w:rsid w:val="006B7B88"/>
    <w:rsid w:val="006C47AE"/>
    <w:rsid w:val="006C4C55"/>
    <w:rsid w:val="006C7490"/>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538C"/>
    <w:rsid w:val="007063D7"/>
    <w:rsid w:val="00710F99"/>
    <w:rsid w:val="00711B35"/>
    <w:rsid w:val="0071251D"/>
    <w:rsid w:val="00713A8B"/>
    <w:rsid w:val="00713CB9"/>
    <w:rsid w:val="00733AEF"/>
    <w:rsid w:val="007359A2"/>
    <w:rsid w:val="00736C85"/>
    <w:rsid w:val="0073721F"/>
    <w:rsid w:val="007400F1"/>
    <w:rsid w:val="00740C89"/>
    <w:rsid w:val="00742D12"/>
    <w:rsid w:val="00743B15"/>
    <w:rsid w:val="0074514C"/>
    <w:rsid w:val="007459D5"/>
    <w:rsid w:val="00745A4C"/>
    <w:rsid w:val="00750676"/>
    <w:rsid w:val="00750B7C"/>
    <w:rsid w:val="00751316"/>
    <w:rsid w:val="007555BE"/>
    <w:rsid w:val="00760462"/>
    <w:rsid w:val="00762DD0"/>
    <w:rsid w:val="007644EE"/>
    <w:rsid w:val="00764A68"/>
    <w:rsid w:val="00766787"/>
    <w:rsid w:val="00770839"/>
    <w:rsid w:val="00772DE6"/>
    <w:rsid w:val="00773CDC"/>
    <w:rsid w:val="00774A76"/>
    <w:rsid w:val="00775B6C"/>
    <w:rsid w:val="00776EC2"/>
    <w:rsid w:val="0077785D"/>
    <w:rsid w:val="00781ECC"/>
    <w:rsid w:val="0078467C"/>
    <w:rsid w:val="00784AA8"/>
    <w:rsid w:val="00784B42"/>
    <w:rsid w:val="007855ED"/>
    <w:rsid w:val="00790E99"/>
    <w:rsid w:val="00791548"/>
    <w:rsid w:val="00791748"/>
    <w:rsid w:val="00793636"/>
    <w:rsid w:val="00797707"/>
    <w:rsid w:val="007A1836"/>
    <w:rsid w:val="007A340A"/>
    <w:rsid w:val="007A464B"/>
    <w:rsid w:val="007A58E3"/>
    <w:rsid w:val="007A70A0"/>
    <w:rsid w:val="007A7C85"/>
    <w:rsid w:val="007B2457"/>
    <w:rsid w:val="007B45C7"/>
    <w:rsid w:val="007B610A"/>
    <w:rsid w:val="007B7B0D"/>
    <w:rsid w:val="007B7CEE"/>
    <w:rsid w:val="007C0E7D"/>
    <w:rsid w:val="007C0F94"/>
    <w:rsid w:val="007C2A41"/>
    <w:rsid w:val="007C565B"/>
    <w:rsid w:val="007C613D"/>
    <w:rsid w:val="007C78A8"/>
    <w:rsid w:val="007D0FDD"/>
    <w:rsid w:val="007D20E6"/>
    <w:rsid w:val="007D282F"/>
    <w:rsid w:val="007D4BCF"/>
    <w:rsid w:val="007D588E"/>
    <w:rsid w:val="007D6855"/>
    <w:rsid w:val="007D6A1F"/>
    <w:rsid w:val="007D7D87"/>
    <w:rsid w:val="007E0DCA"/>
    <w:rsid w:val="007E144F"/>
    <w:rsid w:val="007E25D0"/>
    <w:rsid w:val="007E3C6B"/>
    <w:rsid w:val="007E50E3"/>
    <w:rsid w:val="007E7005"/>
    <w:rsid w:val="007E74EF"/>
    <w:rsid w:val="007E76E5"/>
    <w:rsid w:val="007E7E0C"/>
    <w:rsid w:val="007F167A"/>
    <w:rsid w:val="007F2B14"/>
    <w:rsid w:val="007F3BDE"/>
    <w:rsid w:val="007F4E5A"/>
    <w:rsid w:val="007F52DF"/>
    <w:rsid w:val="007F58D5"/>
    <w:rsid w:val="00800198"/>
    <w:rsid w:val="008015B0"/>
    <w:rsid w:val="008031C5"/>
    <w:rsid w:val="008033BB"/>
    <w:rsid w:val="00812F71"/>
    <w:rsid w:val="008130C4"/>
    <w:rsid w:val="00816B56"/>
    <w:rsid w:val="00817E75"/>
    <w:rsid w:val="00820BDE"/>
    <w:rsid w:val="008223DF"/>
    <w:rsid w:val="0082253F"/>
    <w:rsid w:val="00824511"/>
    <w:rsid w:val="008247DF"/>
    <w:rsid w:val="00824D9D"/>
    <w:rsid w:val="00826081"/>
    <w:rsid w:val="00826688"/>
    <w:rsid w:val="00826AC8"/>
    <w:rsid w:val="00826E1F"/>
    <w:rsid w:val="0083175D"/>
    <w:rsid w:val="008319EC"/>
    <w:rsid w:val="008328DB"/>
    <w:rsid w:val="0083313F"/>
    <w:rsid w:val="00833298"/>
    <w:rsid w:val="00833CEE"/>
    <w:rsid w:val="0083460D"/>
    <w:rsid w:val="00835825"/>
    <w:rsid w:val="00837B3C"/>
    <w:rsid w:val="008424AE"/>
    <w:rsid w:val="008426B0"/>
    <w:rsid w:val="00842D89"/>
    <w:rsid w:val="008432FC"/>
    <w:rsid w:val="00843327"/>
    <w:rsid w:val="00843EB5"/>
    <w:rsid w:val="008447BD"/>
    <w:rsid w:val="00847936"/>
    <w:rsid w:val="00851F3E"/>
    <w:rsid w:val="00853ECA"/>
    <w:rsid w:val="008550D2"/>
    <w:rsid w:val="00855B19"/>
    <w:rsid w:val="0086167C"/>
    <w:rsid w:val="00864694"/>
    <w:rsid w:val="00864C19"/>
    <w:rsid w:val="00870002"/>
    <w:rsid w:val="008726EB"/>
    <w:rsid w:val="008732FD"/>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32D2"/>
    <w:rsid w:val="008F6F5B"/>
    <w:rsid w:val="00900BC5"/>
    <w:rsid w:val="009012C5"/>
    <w:rsid w:val="00901AE1"/>
    <w:rsid w:val="0090359E"/>
    <w:rsid w:val="009035ED"/>
    <w:rsid w:val="00903994"/>
    <w:rsid w:val="0090549D"/>
    <w:rsid w:val="00914D93"/>
    <w:rsid w:val="00914F37"/>
    <w:rsid w:val="00915396"/>
    <w:rsid w:val="00915674"/>
    <w:rsid w:val="009160D2"/>
    <w:rsid w:val="009161A6"/>
    <w:rsid w:val="0092005E"/>
    <w:rsid w:val="0092029E"/>
    <w:rsid w:val="00921BEF"/>
    <w:rsid w:val="009226B1"/>
    <w:rsid w:val="0092299E"/>
    <w:rsid w:val="009229AC"/>
    <w:rsid w:val="00924CE4"/>
    <w:rsid w:val="009251C9"/>
    <w:rsid w:val="00926D33"/>
    <w:rsid w:val="00927970"/>
    <w:rsid w:val="00931700"/>
    <w:rsid w:val="00932249"/>
    <w:rsid w:val="00934084"/>
    <w:rsid w:val="0093520F"/>
    <w:rsid w:val="00936B18"/>
    <w:rsid w:val="009408C9"/>
    <w:rsid w:val="00941FCB"/>
    <w:rsid w:val="00943A0E"/>
    <w:rsid w:val="00945D7E"/>
    <w:rsid w:val="00945E64"/>
    <w:rsid w:val="009463A8"/>
    <w:rsid w:val="00952FE5"/>
    <w:rsid w:val="0095399C"/>
    <w:rsid w:val="009541FD"/>
    <w:rsid w:val="0095578A"/>
    <w:rsid w:val="00955E81"/>
    <w:rsid w:val="00961D20"/>
    <w:rsid w:val="00962F8A"/>
    <w:rsid w:val="009633E5"/>
    <w:rsid w:val="00965980"/>
    <w:rsid w:val="00970A36"/>
    <w:rsid w:val="00972631"/>
    <w:rsid w:val="00972DE7"/>
    <w:rsid w:val="00974E2B"/>
    <w:rsid w:val="009763BA"/>
    <w:rsid w:val="00976590"/>
    <w:rsid w:val="00976CD8"/>
    <w:rsid w:val="009779B7"/>
    <w:rsid w:val="00981DEC"/>
    <w:rsid w:val="00983884"/>
    <w:rsid w:val="00985130"/>
    <w:rsid w:val="00985223"/>
    <w:rsid w:val="0098728C"/>
    <w:rsid w:val="0099042C"/>
    <w:rsid w:val="009908CD"/>
    <w:rsid w:val="00991148"/>
    <w:rsid w:val="00993020"/>
    <w:rsid w:val="009933E9"/>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6421"/>
    <w:rsid w:val="009B66EC"/>
    <w:rsid w:val="009C16B6"/>
    <w:rsid w:val="009C1F16"/>
    <w:rsid w:val="009C4345"/>
    <w:rsid w:val="009C6F0C"/>
    <w:rsid w:val="009D0774"/>
    <w:rsid w:val="009D3C0C"/>
    <w:rsid w:val="009D4CB2"/>
    <w:rsid w:val="009D6402"/>
    <w:rsid w:val="009E1542"/>
    <w:rsid w:val="009E3323"/>
    <w:rsid w:val="009E3AF8"/>
    <w:rsid w:val="009E3B3F"/>
    <w:rsid w:val="009E5922"/>
    <w:rsid w:val="009E64FA"/>
    <w:rsid w:val="009F14EF"/>
    <w:rsid w:val="009F75CC"/>
    <w:rsid w:val="009F768C"/>
    <w:rsid w:val="00A01E91"/>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310EF"/>
    <w:rsid w:val="00A33C41"/>
    <w:rsid w:val="00A3576C"/>
    <w:rsid w:val="00A35E29"/>
    <w:rsid w:val="00A36B43"/>
    <w:rsid w:val="00A40432"/>
    <w:rsid w:val="00A4068D"/>
    <w:rsid w:val="00A44425"/>
    <w:rsid w:val="00A46A23"/>
    <w:rsid w:val="00A50521"/>
    <w:rsid w:val="00A51A73"/>
    <w:rsid w:val="00A5421B"/>
    <w:rsid w:val="00A54238"/>
    <w:rsid w:val="00A54D4D"/>
    <w:rsid w:val="00A55722"/>
    <w:rsid w:val="00A57849"/>
    <w:rsid w:val="00A57ED8"/>
    <w:rsid w:val="00A61FCF"/>
    <w:rsid w:val="00A6246A"/>
    <w:rsid w:val="00A65675"/>
    <w:rsid w:val="00A657E7"/>
    <w:rsid w:val="00A65822"/>
    <w:rsid w:val="00A66A55"/>
    <w:rsid w:val="00A67B6A"/>
    <w:rsid w:val="00A67C0F"/>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6799"/>
    <w:rsid w:val="00AA7716"/>
    <w:rsid w:val="00AB56DB"/>
    <w:rsid w:val="00AB6939"/>
    <w:rsid w:val="00AC0E95"/>
    <w:rsid w:val="00AC7577"/>
    <w:rsid w:val="00AD0A03"/>
    <w:rsid w:val="00AD0D37"/>
    <w:rsid w:val="00AD36A7"/>
    <w:rsid w:val="00AD3BDB"/>
    <w:rsid w:val="00AD4BC4"/>
    <w:rsid w:val="00AD4F3D"/>
    <w:rsid w:val="00AD5967"/>
    <w:rsid w:val="00AD6785"/>
    <w:rsid w:val="00AD78F0"/>
    <w:rsid w:val="00AE297E"/>
    <w:rsid w:val="00AE49EF"/>
    <w:rsid w:val="00AE62F4"/>
    <w:rsid w:val="00AE6928"/>
    <w:rsid w:val="00AE72D7"/>
    <w:rsid w:val="00AE7FC8"/>
    <w:rsid w:val="00AF324F"/>
    <w:rsid w:val="00AF4377"/>
    <w:rsid w:val="00AF594D"/>
    <w:rsid w:val="00AF75F6"/>
    <w:rsid w:val="00B01523"/>
    <w:rsid w:val="00B01925"/>
    <w:rsid w:val="00B041A6"/>
    <w:rsid w:val="00B062B5"/>
    <w:rsid w:val="00B073F1"/>
    <w:rsid w:val="00B07AA8"/>
    <w:rsid w:val="00B1025B"/>
    <w:rsid w:val="00B108B6"/>
    <w:rsid w:val="00B15836"/>
    <w:rsid w:val="00B20F24"/>
    <w:rsid w:val="00B21C88"/>
    <w:rsid w:val="00B21D4C"/>
    <w:rsid w:val="00B23A38"/>
    <w:rsid w:val="00B24A28"/>
    <w:rsid w:val="00B26BD5"/>
    <w:rsid w:val="00B278DA"/>
    <w:rsid w:val="00B31B76"/>
    <w:rsid w:val="00B360B8"/>
    <w:rsid w:val="00B36A92"/>
    <w:rsid w:val="00B37BF4"/>
    <w:rsid w:val="00B43EA5"/>
    <w:rsid w:val="00B44F04"/>
    <w:rsid w:val="00B45A67"/>
    <w:rsid w:val="00B4767A"/>
    <w:rsid w:val="00B52B4F"/>
    <w:rsid w:val="00B55CB7"/>
    <w:rsid w:val="00B56D3A"/>
    <w:rsid w:val="00B60779"/>
    <w:rsid w:val="00B60F4B"/>
    <w:rsid w:val="00B6178B"/>
    <w:rsid w:val="00B6565C"/>
    <w:rsid w:val="00B6616C"/>
    <w:rsid w:val="00B666EF"/>
    <w:rsid w:val="00B67872"/>
    <w:rsid w:val="00B7120C"/>
    <w:rsid w:val="00B751E2"/>
    <w:rsid w:val="00B8072E"/>
    <w:rsid w:val="00B829D7"/>
    <w:rsid w:val="00B85305"/>
    <w:rsid w:val="00B85491"/>
    <w:rsid w:val="00B85929"/>
    <w:rsid w:val="00B86642"/>
    <w:rsid w:val="00B92300"/>
    <w:rsid w:val="00B935E1"/>
    <w:rsid w:val="00B9623B"/>
    <w:rsid w:val="00B96B18"/>
    <w:rsid w:val="00B97192"/>
    <w:rsid w:val="00B9744D"/>
    <w:rsid w:val="00B97864"/>
    <w:rsid w:val="00BA3987"/>
    <w:rsid w:val="00BA5DAA"/>
    <w:rsid w:val="00BA7659"/>
    <w:rsid w:val="00BB0E19"/>
    <w:rsid w:val="00BB25F3"/>
    <w:rsid w:val="00BB33A3"/>
    <w:rsid w:val="00BB3EF7"/>
    <w:rsid w:val="00BB4FA9"/>
    <w:rsid w:val="00BB53A6"/>
    <w:rsid w:val="00BB792E"/>
    <w:rsid w:val="00BC1D72"/>
    <w:rsid w:val="00BC3366"/>
    <w:rsid w:val="00BD0FF4"/>
    <w:rsid w:val="00BD62C1"/>
    <w:rsid w:val="00BD73D9"/>
    <w:rsid w:val="00BE1216"/>
    <w:rsid w:val="00BE1248"/>
    <w:rsid w:val="00BE1FA0"/>
    <w:rsid w:val="00BE75C6"/>
    <w:rsid w:val="00BF1A57"/>
    <w:rsid w:val="00BF1F8C"/>
    <w:rsid w:val="00BF28CB"/>
    <w:rsid w:val="00BF39E7"/>
    <w:rsid w:val="00BF4F26"/>
    <w:rsid w:val="00C00746"/>
    <w:rsid w:val="00C013F8"/>
    <w:rsid w:val="00C01BE2"/>
    <w:rsid w:val="00C03C56"/>
    <w:rsid w:val="00C101BC"/>
    <w:rsid w:val="00C13A9E"/>
    <w:rsid w:val="00C16032"/>
    <w:rsid w:val="00C1786C"/>
    <w:rsid w:val="00C20583"/>
    <w:rsid w:val="00C21DA5"/>
    <w:rsid w:val="00C23A99"/>
    <w:rsid w:val="00C25972"/>
    <w:rsid w:val="00C26667"/>
    <w:rsid w:val="00C26A07"/>
    <w:rsid w:val="00C30EEC"/>
    <w:rsid w:val="00C31757"/>
    <w:rsid w:val="00C33E4E"/>
    <w:rsid w:val="00C40445"/>
    <w:rsid w:val="00C41678"/>
    <w:rsid w:val="00C43250"/>
    <w:rsid w:val="00C43765"/>
    <w:rsid w:val="00C46E23"/>
    <w:rsid w:val="00C47B47"/>
    <w:rsid w:val="00C50FD3"/>
    <w:rsid w:val="00C51429"/>
    <w:rsid w:val="00C51782"/>
    <w:rsid w:val="00C554CB"/>
    <w:rsid w:val="00C61759"/>
    <w:rsid w:val="00C617CE"/>
    <w:rsid w:val="00C63DB4"/>
    <w:rsid w:val="00C65D83"/>
    <w:rsid w:val="00C66224"/>
    <w:rsid w:val="00C66EA9"/>
    <w:rsid w:val="00C7399A"/>
    <w:rsid w:val="00C7472F"/>
    <w:rsid w:val="00C748FF"/>
    <w:rsid w:val="00C76FDA"/>
    <w:rsid w:val="00C772A1"/>
    <w:rsid w:val="00C77D7B"/>
    <w:rsid w:val="00C82625"/>
    <w:rsid w:val="00C8510E"/>
    <w:rsid w:val="00C86973"/>
    <w:rsid w:val="00C911A2"/>
    <w:rsid w:val="00C91987"/>
    <w:rsid w:val="00C91A96"/>
    <w:rsid w:val="00C92E9F"/>
    <w:rsid w:val="00C94E49"/>
    <w:rsid w:val="00CA0E9F"/>
    <w:rsid w:val="00CA39C6"/>
    <w:rsid w:val="00CA3E20"/>
    <w:rsid w:val="00CA462C"/>
    <w:rsid w:val="00CA7F2C"/>
    <w:rsid w:val="00CB21F2"/>
    <w:rsid w:val="00CB3DCE"/>
    <w:rsid w:val="00CC1623"/>
    <w:rsid w:val="00CC1FB7"/>
    <w:rsid w:val="00CC3C48"/>
    <w:rsid w:val="00CC56B0"/>
    <w:rsid w:val="00CC586C"/>
    <w:rsid w:val="00CD1741"/>
    <w:rsid w:val="00CD1FB5"/>
    <w:rsid w:val="00CD2B0E"/>
    <w:rsid w:val="00CD383E"/>
    <w:rsid w:val="00CD5743"/>
    <w:rsid w:val="00CD7571"/>
    <w:rsid w:val="00CE16A5"/>
    <w:rsid w:val="00CE19B4"/>
    <w:rsid w:val="00CE1CD4"/>
    <w:rsid w:val="00CE27E6"/>
    <w:rsid w:val="00CE5505"/>
    <w:rsid w:val="00CE5EE5"/>
    <w:rsid w:val="00CE7AE1"/>
    <w:rsid w:val="00CF2C57"/>
    <w:rsid w:val="00CF5AC0"/>
    <w:rsid w:val="00CF5E6D"/>
    <w:rsid w:val="00CF626C"/>
    <w:rsid w:val="00CF7BA1"/>
    <w:rsid w:val="00D00181"/>
    <w:rsid w:val="00D00A50"/>
    <w:rsid w:val="00D02C17"/>
    <w:rsid w:val="00D04206"/>
    <w:rsid w:val="00D072F2"/>
    <w:rsid w:val="00D11244"/>
    <w:rsid w:val="00D12B27"/>
    <w:rsid w:val="00D133B0"/>
    <w:rsid w:val="00D15784"/>
    <w:rsid w:val="00D215F7"/>
    <w:rsid w:val="00D21F78"/>
    <w:rsid w:val="00D220B9"/>
    <w:rsid w:val="00D222C2"/>
    <w:rsid w:val="00D24BE1"/>
    <w:rsid w:val="00D300DA"/>
    <w:rsid w:val="00D34115"/>
    <w:rsid w:val="00D36137"/>
    <w:rsid w:val="00D376A4"/>
    <w:rsid w:val="00D377E4"/>
    <w:rsid w:val="00D43119"/>
    <w:rsid w:val="00D43D22"/>
    <w:rsid w:val="00D464B7"/>
    <w:rsid w:val="00D46D1F"/>
    <w:rsid w:val="00D50E51"/>
    <w:rsid w:val="00D50F72"/>
    <w:rsid w:val="00D52821"/>
    <w:rsid w:val="00D57A95"/>
    <w:rsid w:val="00D57CAC"/>
    <w:rsid w:val="00D60085"/>
    <w:rsid w:val="00D62561"/>
    <w:rsid w:val="00D63D88"/>
    <w:rsid w:val="00D6674D"/>
    <w:rsid w:val="00D711D3"/>
    <w:rsid w:val="00D72FBA"/>
    <w:rsid w:val="00D73496"/>
    <w:rsid w:val="00D734CE"/>
    <w:rsid w:val="00D7383D"/>
    <w:rsid w:val="00D75D9B"/>
    <w:rsid w:val="00D8336E"/>
    <w:rsid w:val="00D838F8"/>
    <w:rsid w:val="00D84273"/>
    <w:rsid w:val="00D93F5B"/>
    <w:rsid w:val="00D941BA"/>
    <w:rsid w:val="00D9483B"/>
    <w:rsid w:val="00D94900"/>
    <w:rsid w:val="00D95292"/>
    <w:rsid w:val="00D96940"/>
    <w:rsid w:val="00D970BE"/>
    <w:rsid w:val="00DA2FFC"/>
    <w:rsid w:val="00DA708E"/>
    <w:rsid w:val="00DA7A02"/>
    <w:rsid w:val="00DB0218"/>
    <w:rsid w:val="00DB0392"/>
    <w:rsid w:val="00DB1581"/>
    <w:rsid w:val="00DB3506"/>
    <w:rsid w:val="00DB4697"/>
    <w:rsid w:val="00DB567E"/>
    <w:rsid w:val="00DC2AE9"/>
    <w:rsid w:val="00DC6021"/>
    <w:rsid w:val="00DC7A71"/>
    <w:rsid w:val="00DD04E2"/>
    <w:rsid w:val="00DD0829"/>
    <w:rsid w:val="00DD172E"/>
    <w:rsid w:val="00DD2A09"/>
    <w:rsid w:val="00DD35DA"/>
    <w:rsid w:val="00DD4295"/>
    <w:rsid w:val="00DD4902"/>
    <w:rsid w:val="00DE1903"/>
    <w:rsid w:val="00DE55EC"/>
    <w:rsid w:val="00DE5CEC"/>
    <w:rsid w:val="00DE6572"/>
    <w:rsid w:val="00DF00A1"/>
    <w:rsid w:val="00DF1C4E"/>
    <w:rsid w:val="00DF420F"/>
    <w:rsid w:val="00DF53BE"/>
    <w:rsid w:val="00DF5D11"/>
    <w:rsid w:val="00DF5E38"/>
    <w:rsid w:val="00DF5F30"/>
    <w:rsid w:val="00DF5F63"/>
    <w:rsid w:val="00DF6032"/>
    <w:rsid w:val="00DF65DF"/>
    <w:rsid w:val="00DF7E97"/>
    <w:rsid w:val="00E04585"/>
    <w:rsid w:val="00E05E06"/>
    <w:rsid w:val="00E07353"/>
    <w:rsid w:val="00E10054"/>
    <w:rsid w:val="00E10C31"/>
    <w:rsid w:val="00E1174A"/>
    <w:rsid w:val="00E1191E"/>
    <w:rsid w:val="00E13523"/>
    <w:rsid w:val="00E14132"/>
    <w:rsid w:val="00E177A2"/>
    <w:rsid w:val="00E2027B"/>
    <w:rsid w:val="00E21290"/>
    <w:rsid w:val="00E24A0B"/>
    <w:rsid w:val="00E27EE0"/>
    <w:rsid w:val="00E302BF"/>
    <w:rsid w:val="00E30E3D"/>
    <w:rsid w:val="00E319E4"/>
    <w:rsid w:val="00E35513"/>
    <w:rsid w:val="00E3601D"/>
    <w:rsid w:val="00E37314"/>
    <w:rsid w:val="00E422E0"/>
    <w:rsid w:val="00E426D8"/>
    <w:rsid w:val="00E465ED"/>
    <w:rsid w:val="00E46C64"/>
    <w:rsid w:val="00E47660"/>
    <w:rsid w:val="00E52121"/>
    <w:rsid w:val="00E522DD"/>
    <w:rsid w:val="00E550AA"/>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855"/>
    <w:rsid w:val="00E838AC"/>
    <w:rsid w:val="00E84708"/>
    <w:rsid w:val="00E86D29"/>
    <w:rsid w:val="00E876D7"/>
    <w:rsid w:val="00E877EC"/>
    <w:rsid w:val="00E90F68"/>
    <w:rsid w:val="00E910D5"/>
    <w:rsid w:val="00E92364"/>
    <w:rsid w:val="00E94ADC"/>
    <w:rsid w:val="00E952DC"/>
    <w:rsid w:val="00EA0858"/>
    <w:rsid w:val="00EA445D"/>
    <w:rsid w:val="00EA58D5"/>
    <w:rsid w:val="00EA5C5C"/>
    <w:rsid w:val="00EA77E3"/>
    <w:rsid w:val="00EB30E1"/>
    <w:rsid w:val="00EB3135"/>
    <w:rsid w:val="00EB3786"/>
    <w:rsid w:val="00EB5D8F"/>
    <w:rsid w:val="00EB6163"/>
    <w:rsid w:val="00EB6C6D"/>
    <w:rsid w:val="00EB7CAD"/>
    <w:rsid w:val="00EC1B0B"/>
    <w:rsid w:val="00EC33E7"/>
    <w:rsid w:val="00EC427C"/>
    <w:rsid w:val="00EC4581"/>
    <w:rsid w:val="00EC7FF1"/>
    <w:rsid w:val="00ED158C"/>
    <w:rsid w:val="00ED5014"/>
    <w:rsid w:val="00ED6DB8"/>
    <w:rsid w:val="00ED79E6"/>
    <w:rsid w:val="00EE484B"/>
    <w:rsid w:val="00EE6CFC"/>
    <w:rsid w:val="00EE7607"/>
    <w:rsid w:val="00EE7F4F"/>
    <w:rsid w:val="00EF0994"/>
    <w:rsid w:val="00EF1242"/>
    <w:rsid w:val="00EF14B7"/>
    <w:rsid w:val="00EF1E94"/>
    <w:rsid w:val="00EF4819"/>
    <w:rsid w:val="00EF56C1"/>
    <w:rsid w:val="00EF603E"/>
    <w:rsid w:val="00F02B44"/>
    <w:rsid w:val="00F032B8"/>
    <w:rsid w:val="00F05BC6"/>
    <w:rsid w:val="00F130DC"/>
    <w:rsid w:val="00F145A8"/>
    <w:rsid w:val="00F14701"/>
    <w:rsid w:val="00F1531D"/>
    <w:rsid w:val="00F17472"/>
    <w:rsid w:val="00F1750A"/>
    <w:rsid w:val="00F200D9"/>
    <w:rsid w:val="00F20B02"/>
    <w:rsid w:val="00F21978"/>
    <w:rsid w:val="00F21FCF"/>
    <w:rsid w:val="00F2381C"/>
    <w:rsid w:val="00F2457C"/>
    <w:rsid w:val="00F25B8C"/>
    <w:rsid w:val="00F26310"/>
    <w:rsid w:val="00F27708"/>
    <w:rsid w:val="00F326A7"/>
    <w:rsid w:val="00F350C3"/>
    <w:rsid w:val="00F356E2"/>
    <w:rsid w:val="00F36DE6"/>
    <w:rsid w:val="00F37606"/>
    <w:rsid w:val="00F551C2"/>
    <w:rsid w:val="00F616D0"/>
    <w:rsid w:val="00F656BD"/>
    <w:rsid w:val="00F6623D"/>
    <w:rsid w:val="00F67D0A"/>
    <w:rsid w:val="00F70FFC"/>
    <w:rsid w:val="00F71AD0"/>
    <w:rsid w:val="00F72DEA"/>
    <w:rsid w:val="00F77BD5"/>
    <w:rsid w:val="00F80E2B"/>
    <w:rsid w:val="00F82A9B"/>
    <w:rsid w:val="00F8378F"/>
    <w:rsid w:val="00F85258"/>
    <w:rsid w:val="00F85618"/>
    <w:rsid w:val="00F86D97"/>
    <w:rsid w:val="00F91C5D"/>
    <w:rsid w:val="00F92C5B"/>
    <w:rsid w:val="00F94911"/>
    <w:rsid w:val="00F94A3E"/>
    <w:rsid w:val="00F94F19"/>
    <w:rsid w:val="00F9727A"/>
    <w:rsid w:val="00FA32AF"/>
    <w:rsid w:val="00FA3EAA"/>
    <w:rsid w:val="00FA4920"/>
    <w:rsid w:val="00FA4AA8"/>
    <w:rsid w:val="00FB3AB5"/>
    <w:rsid w:val="00FB43E5"/>
    <w:rsid w:val="00FB56F3"/>
    <w:rsid w:val="00FB618B"/>
    <w:rsid w:val="00FB6B50"/>
    <w:rsid w:val="00FB6EEE"/>
    <w:rsid w:val="00FC052A"/>
    <w:rsid w:val="00FC37EF"/>
    <w:rsid w:val="00FC4103"/>
    <w:rsid w:val="00FC5A2F"/>
    <w:rsid w:val="00FC5E12"/>
    <w:rsid w:val="00FD02C8"/>
    <w:rsid w:val="00FD0ABC"/>
    <w:rsid w:val="00FD262C"/>
    <w:rsid w:val="00FD3415"/>
    <w:rsid w:val="00FD528F"/>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802A1C"/>
  <w15:chartTrackingRefBased/>
  <w15:docId w15:val="{03B7D6D6-CCD7-41C6-B9AD-605BECFA7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708"/>
    <w:pPr>
      <w:spacing w:after="200" w:line="276" w:lineRule="auto"/>
    </w:pPr>
    <w:rPr>
      <w:sz w:val="22"/>
      <w:szCs w:val="22"/>
      <w:lang w:eastAsia="ru-RU"/>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lang w:eastAsia="ru-RU"/>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Интернет) Знак"/>
    <w:aliases w:val="Обычный (веб)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3F54C-B506-4741-A320-99908398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8</Pages>
  <Words>972</Words>
  <Characters>7451</Characters>
  <Application>Microsoft Office Word</Application>
  <DocSecurity>0</DocSecurity>
  <Lines>62</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cp:lastModifiedBy>Елена Кожухова</cp:lastModifiedBy>
  <cp:revision>15</cp:revision>
  <cp:lastPrinted>2021-06-24T22:53:00Z</cp:lastPrinted>
  <dcterms:created xsi:type="dcterms:W3CDTF">2022-07-11T20:07:00Z</dcterms:created>
  <dcterms:modified xsi:type="dcterms:W3CDTF">2022-07-13T05:41:00Z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